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E163A" w14:textId="77777777" w:rsidR="00971572" w:rsidRPr="00B72521" w:rsidRDefault="00D5554A" w:rsidP="00D5554A">
      <w:pPr>
        <w:jc w:val="center"/>
        <w:rPr>
          <w:rFonts w:asciiTheme="minorHAnsi" w:hAnsiTheme="minorHAnsi" w:cstheme="minorHAnsi"/>
          <w:b/>
          <w:bCs/>
          <w:sz w:val="28"/>
          <w:szCs w:val="22"/>
        </w:rPr>
      </w:pPr>
      <w:r w:rsidRPr="00B72521">
        <w:rPr>
          <w:rFonts w:asciiTheme="minorHAnsi" w:hAnsiTheme="minorHAnsi" w:cstheme="minorHAnsi"/>
          <w:b/>
          <w:bCs/>
          <w:sz w:val="28"/>
          <w:szCs w:val="22"/>
        </w:rPr>
        <w:t>Kooperationsvereinbarung</w:t>
      </w:r>
    </w:p>
    <w:p w14:paraId="25477248" w14:textId="77777777" w:rsidR="00D5554A" w:rsidRPr="00B72521" w:rsidRDefault="00D5554A">
      <w:pPr>
        <w:rPr>
          <w:rFonts w:asciiTheme="minorHAnsi" w:hAnsiTheme="minorHAnsi" w:cstheme="minorHAnsi"/>
          <w:sz w:val="22"/>
          <w:szCs w:val="22"/>
        </w:rPr>
      </w:pPr>
    </w:p>
    <w:p w14:paraId="40F80B60" w14:textId="77777777" w:rsidR="00B07D18" w:rsidRPr="00B72521" w:rsidRDefault="00971572" w:rsidP="00D5554A">
      <w:pPr>
        <w:jc w:val="center"/>
        <w:rPr>
          <w:rFonts w:asciiTheme="minorHAnsi" w:hAnsiTheme="minorHAnsi" w:cstheme="minorHAnsi"/>
          <w:sz w:val="22"/>
          <w:szCs w:val="22"/>
        </w:rPr>
      </w:pPr>
      <w:r w:rsidRPr="00B72521">
        <w:rPr>
          <w:rFonts w:asciiTheme="minorHAnsi" w:hAnsiTheme="minorHAnsi" w:cstheme="minorHAnsi"/>
          <w:sz w:val="22"/>
          <w:szCs w:val="22"/>
        </w:rPr>
        <w:t>zwischen</w:t>
      </w:r>
    </w:p>
    <w:p w14:paraId="06D925D7" w14:textId="77777777" w:rsidR="00D5554A" w:rsidRPr="00B72521" w:rsidRDefault="00D5554A" w:rsidP="00D5554A">
      <w:pPr>
        <w:jc w:val="center"/>
        <w:rPr>
          <w:rFonts w:asciiTheme="minorHAnsi" w:hAnsiTheme="minorHAnsi" w:cstheme="minorHAnsi"/>
          <w:sz w:val="22"/>
          <w:szCs w:val="22"/>
        </w:rPr>
      </w:pPr>
    </w:p>
    <w:p w14:paraId="538D52EA" w14:textId="644ACAB3" w:rsidR="00057040" w:rsidRPr="00B72521" w:rsidRDefault="00057040" w:rsidP="00D5554A">
      <w:pPr>
        <w:jc w:val="center"/>
        <w:rPr>
          <w:rFonts w:asciiTheme="minorHAnsi" w:hAnsiTheme="minorHAnsi" w:cstheme="minorHAnsi"/>
          <w:sz w:val="22"/>
          <w:szCs w:val="22"/>
        </w:rPr>
      </w:pPr>
    </w:p>
    <w:p w14:paraId="6FB2C27B" w14:textId="77777777" w:rsidR="00F82987" w:rsidRPr="00B72521" w:rsidRDefault="009A15CB" w:rsidP="00D5554A">
      <w:pPr>
        <w:jc w:val="center"/>
        <w:rPr>
          <w:rFonts w:asciiTheme="minorHAnsi" w:hAnsiTheme="minorHAnsi" w:cstheme="minorHAnsi"/>
          <w:bCs/>
          <w:sz w:val="22"/>
          <w:szCs w:val="22"/>
        </w:rPr>
      </w:pPr>
      <w:r w:rsidRPr="00B72521">
        <w:rPr>
          <w:rFonts w:asciiTheme="minorHAnsi" w:hAnsiTheme="minorHAnsi" w:cstheme="minorHAnsi"/>
          <w:sz w:val="22"/>
          <w:szCs w:val="22"/>
        </w:rPr>
        <w:t>(</w:t>
      </w:r>
      <w:bookmarkStart w:id="0" w:name="_Hlk39570950"/>
      <w:r w:rsidRPr="00B72521">
        <w:rPr>
          <w:rFonts w:asciiTheme="minorHAnsi" w:hAnsiTheme="minorHAnsi" w:cstheme="minorHAnsi"/>
          <w:i/>
          <w:iCs/>
          <w:sz w:val="22"/>
          <w:szCs w:val="22"/>
          <w:highlight w:val="yellow"/>
        </w:rPr>
        <w:t>Name, Adresse, Ansprechpartner</w:t>
      </w:r>
      <w:r w:rsidRPr="00B72521">
        <w:rPr>
          <w:rFonts w:asciiTheme="minorHAnsi" w:hAnsiTheme="minorHAnsi" w:cstheme="minorHAnsi"/>
          <w:i/>
          <w:iCs/>
          <w:sz w:val="22"/>
          <w:szCs w:val="22"/>
        </w:rPr>
        <w:t>)</w:t>
      </w:r>
      <w:r w:rsidR="00B41748" w:rsidRPr="00B72521">
        <w:rPr>
          <w:rFonts w:asciiTheme="minorHAnsi" w:hAnsiTheme="minorHAnsi" w:cstheme="minorHAnsi"/>
          <w:i/>
          <w:iCs/>
          <w:sz w:val="22"/>
          <w:szCs w:val="22"/>
        </w:rPr>
        <w:t>,</w:t>
      </w:r>
      <w:bookmarkEnd w:id="0"/>
    </w:p>
    <w:p w14:paraId="37DBE2F8" w14:textId="77777777" w:rsidR="00B07D18" w:rsidRPr="00B72521" w:rsidRDefault="00B07D18" w:rsidP="00D5554A">
      <w:pPr>
        <w:jc w:val="center"/>
        <w:rPr>
          <w:rFonts w:asciiTheme="minorHAnsi" w:hAnsiTheme="minorHAnsi" w:cstheme="minorHAnsi"/>
          <w:sz w:val="22"/>
          <w:szCs w:val="22"/>
        </w:rPr>
      </w:pPr>
    </w:p>
    <w:p w14:paraId="099F085B" w14:textId="77777777" w:rsidR="00F82987" w:rsidRPr="00B72521" w:rsidRDefault="00F82987" w:rsidP="00D5554A">
      <w:pPr>
        <w:jc w:val="center"/>
        <w:rPr>
          <w:rFonts w:asciiTheme="minorHAnsi" w:hAnsiTheme="minorHAnsi" w:cstheme="minorHAnsi"/>
          <w:sz w:val="22"/>
          <w:szCs w:val="22"/>
        </w:rPr>
      </w:pPr>
      <w:r w:rsidRPr="00B72521">
        <w:rPr>
          <w:rFonts w:asciiTheme="minorHAnsi" w:hAnsiTheme="minorHAnsi" w:cstheme="minorHAnsi"/>
          <w:sz w:val="22"/>
          <w:szCs w:val="22"/>
        </w:rPr>
        <w:t>nachfolgend als Zuwendungsempfänger bezeichnet,</w:t>
      </w:r>
    </w:p>
    <w:p w14:paraId="351050BE" w14:textId="77777777" w:rsidR="00F82987" w:rsidRPr="00B72521" w:rsidRDefault="00F82987" w:rsidP="00D5554A">
      <w:pPr>
        <w:jc w:val="center"/>
        <w:rPr>
          <w:rFonts w:asciiTheme="minorHAnsi" w:hAnsiTheme="minorHAnsi" w:cstheme="minorHAnsi"/>
          <w:sz w:val="22"/>
          <w:szCs w:val="22"/>
        </w:rPr>
      </w:pPr>
    </w:p>
    <w:p w14:paraId="4DF66004" w14:textId="77777777" w:rsidR="00F82987" w:rsidRPr="00B72521" w:rsidRDefault="00F82987" w:rsidP="00D5554A">
      <w:pPr>
        <w:jc w:val="center"/>
        <w:rPr>
          <w:rFonts w:asciiTheme="minorHAnsi" w:hAnsiTheme="minorHAnsi" w:cstheme="minorHAnsi"/>
          <w:sz w:val="22"/>
          <w:szCs w:val="22"/>
        </w:rPr>
      </w:pPr>
      <w:r w:rsidRPr="00B72521">
        <w:rPr>
          <w:rFonts w:asciiTheme="minorHAnsi" w:hAnsiTheme="minorHAnsi" w:cstheme="minorHAnsi"/>
          <w:sz w:val="22"/>
          <w:szCs w:val="22"/>
        </w:rPr>
        <w:t>und</w:t>
      </w:r>
    </w:p>
    <w:p w14:paraId="7FCE4EDE" w14:textId="77777777" w:rsidR="00F82987" w:rsidRPr="00B72521" w:rsidRDefault="00F82987" w:rsidP="00D5554A">
      <w:pPr>
        <w:jc w:val="center"/>
        <w:rPr>
          <w:rFonts w:asciiTheme="minorHAnsi" w:hAnsiTheme="minorHAnsi" w:cstheme="minorHAnsi"/>
          <w:sz w:val="22"/>
          <w:szCs w:val="22"/>
        </w:rPr>
      </w:pPr>
    </w:p>
    <w:p w14:paraId="28B49D8D" w14:textId="0F8EEBCF" w:rsidR="00057040" w:rsidRPr="00B72521" w:rsidRDefault="00057040" w:rsidP="00D5554A">
      <w:pPr>
        <w:jc w:val="center"/>
        <w:rPr>
          <w:rFonts w:asciiTheme="minorHAnsi" w:hAnsiTheme="minorHAnsi" w:cstheme="minorHAnsi"/>
          <w:sz w:val="22"/>
          <w:szCs w:val="22"/>
        </w:rPr>
      </w:pPr>
    </w:p>
    <w:p w14:paraId="340CEA4A" w14:textId="77777777" w:rsidR="00702C97" w:rsidRPr="00B72521" w:rsidRDefault="00057040" w:rsidP="00D5554A">
      <w:pPr>
        <w:jc w:val="center"/>
        <w:rPr>
          <w:rFonts w:asciiTheme="minorHAnsi" w:hAnsiTheme="minorHAnsi" w:cstheme="minorHAnsi"/>
          <w:sz w:val="22"/>
          <w:szCs w:val="22"/>
        </w:rPr>
      </w:pPr>
      <w:r w:rsidRPr="00B72521">
        <w:rPr>
          <w:rFonts w:asciiTheme="minorHAnsi" w:hAnsiTheme="minorHAnsi" w:cstheme="minorHAnsi"/>
          <w:i/>
          <w:iCs/>
          <w:sz w:val="22"/>
          <w:szCs w:val="22"/>
        </w:rPr>
        <w:t>(</w:t>
      </w:r>
      <w:r w:rsidR="009A15CB" w:rsidRPr="00B72521">
        <w:rPr>
          <w:rFonts w:asciiTheme="minorHAnsi" w:hAnsiTheme="minorHAnsi" w:cstheme="minorHAnsi"/>
          <w:i/>
          <w:iCs/>
          <w:sz w:val="22"/>
          <w:szCs w:val="22"/>
          <w:highlight w:val="yellow"/>
        </w:rPr>
        <w:t>Name, Adresse, Ansprechpartner</w:t>
      </w:r>
      <w:r w:rsidR="009A15CB" w:rsidRPr="00B72521">
        <w:rPr>
          <w:rFonts w:asciiTheme="minorHAnsi" w:hAnsiTheme="minorHAnsi" w:cstheme="minorHAnsi"/>
          <w:i/>
          <w:iCs/>
          <w:sz w:val="22"/>
          <w:szCs w:val="22"/>
        </w:rPr>
        <w:t>)</w:t>
      </w:r>
      <w:r w:rsidR="001F3AA9" w:rsidRPr="00B72521">
        <w:rPr>
          <w:rFonts w:asciiTheme="minorHAnsi" w:hAnsiTheme="minorHAnsi" w:cstheme="minorHAnsi"/>
          <w:sz w:val="22"/>
          <w:szCs w:val="22"/>
        </w:rPr>
        <w:t>,</w:t>
      </w:r>
    </w:p>
    <w:p w14:paraId="6E84D7F8" w14:textId="77777777" w:rsidR="00A444C0" w:rsidRPr="00B72521" w:rsidRDefault="00A444C0" w:rsidP="00D5554A">
      <w:pPr>
        <w:jc w:val="center"/>
        <w:rPr>
          <w:rFonts w:asciiTheme="minorHAnsi" w:hAnsiTheme="minorHAnsi" w:cstheme="minorHAnsi"/>
          <w:sz w:val="22"/>
          <w:szCs w:val="22"/>
        </w:rPr>
      </w:pPr>
    </w:p>
    <w:p w14:paraId="795E430C" w14:textId="77777777" w:rsidR="001D0ABE" w:rsidRPr="00B72521" w:rsidRDefault="001D0ABE" w:rsidP="00D5554A">
      <w:pPr>
        <w:jc w:val="center"/>
        <w:rPr>
          <w:rFonts w:asciiTheme="minorHAnsi" w:hAnsiTheme="minorHAnsi" w:cstheme="minorHAnsi"/>
          <w:sz w:val="22"/>
          <w:szCs w:val="22"/>
        </w:rPr>
      </w:pPr>
      <w:r w:rsidRPr="00B72521">
        <w:rPr>
          <w:rFonts w:asciiTheme="minorHAnsi" w:hAnsiTheme="minorHAnsi" w:cstheme="minorHAnsi"/>
          <w:sz w:val="22"/>
          <w:szCs w:val="22"/>
        </w:rPr>
        <w:t xml:space="preserve">nachfolgend als </w:t>
      </w:r>
      <w:r w:rsidR="009A15CB" w:rsidRPr="00B72521">
        <w:rPr>
          <w:rFonts w:asciiTheme="minorHAnsi" w:hAnsiTheme="minorHAnsi" w:cstheme="minorHAnsi"/>
          <w:sz w:val="22"/>
          <w:szCs w:val="22"/>
        </w:rPr>
        <w:t>Kooperations</w:t>
      </w:r>
      <w:r w:rsidRPr="00B72521">
        <w:rPr>
          <w:rFonts w:asciiTheme="minorHAnsi" w:hAnsiTheme="minorHAnsi" w:cstheme="minorHAnsi"/>
          <w:sz w:val="22"/>
          <w:szCs w:val="22"/>
        </w:rPr>
        <w:t>partner bezeichnet.</w:t>
      </w:r>
    </w:p>
    <w:p w14:paraId="303F0A3D" w14:textId="77777777" w:rsidR="00971572" w:rsidRPr="00B72521" w:rsidRDefault="00971572" w:rsidP="00D5554A">
      <w:pPr>
        <w:jc w:val="center"/>
        <w:rPr>
          <w:rFonts w:asciiTheme="minorHAnsi" w:hAnsiTheme="minorHAnsi" w:cstheme="minorHAnsi"/>
          <w:sz w:val="22"/>
          <w:szCs w:val="22"/>
        </w:rPr>
      </w:pPr>
    </w:p>
    <w:p w14:paraId="7D7888C5" w14:textId="77777777" w:rsidR="00971572" w:rsidRPr="00B72521" w:rsidRDefault="008640FA">
      <w:pPr>
        <w:rPr>
          <w:rFonts w:asciiTheme="minorHAnsi" w:hAnsiTheme="minorHAnsi" w:cstheme="minorHAnsi"/>
          <w:sz w:val="22"/>
          <w:szCs w:val="22"/>
          <w:u w:val="single"/>
        </w:rPr>
      </w:pPr>
      <w:r w:rsidRPr="00B72521">
        <w:rPr>
          <w:rFonts w:asciiTheme="minorHAnsi" w:hAnsiTheme="minorHAnsi" w:cstheme="minorHAnsi"/>
          <w:b/>
          <w:sz w:val="22"/>
          <w:szCs w:val="22"/>
          <w:u w:val="single"/>
        </w:rPr>
        <w:t xml:space="preserve">1. </w:t>
      </w:r>
      <w:r w:rsidR="00971572" w:rsidRPr="00B72521">
        <w:rPr>
          <w:rFonts w:asciiTheme="minorHAnsi" w:hAnsiTheme="minorHAnsi" w:cstheme="minorHAnsi"/>
          <w:b/>
          <w:sz w:val="22"/>
          <w:szCs w:val="22"/>
          <w:u w:val="single"/>
        </w:rPr>
        <w:t>Präambel</w:t>
      </w:r>
    </w:p>
    <w:p w14:paraId="1423D9C4" w14:textId="77777777" w:rsidR="00971572" w:rsidRPr="00B72521" w:rsidRDefault="00971572">
      <w:pPr>
        <w:rPr>
          <w:rFonts w:asciiTheme="minorHAnsi" w:hAnsiTheme="minorHAnsi" w:cstheme="minorHAnsi"/>
          <w:sz w:val="22"/>
          <w:szCs w:val="22"/>
        </w:rPr>
      </w:pPr>
    </w:p>
    <w:p w14:paraId="3E65F2C5" w14:textId="152E7A4A" w:rsidR="00F65468" w:rsidRPr="00B72521" w:rsidRDefault="00F65468" w:rsidP="00B41748">
      <w:pPr>
        <w:jc w:val="both"/>
        <w:rPr>
          <w:rFonts w:asciiTheme="minorHAnsi" w:hAnsiTheme="minorHAnsi" w:cstheme="minorHAnsi"/>
          <w:sz w:val="22"/>
          <w:szCs w:val="22"/>
        </w:rPr>
      </w:pPr>
      <w:r w:rsidRPr="00B72521">
        <w:rPr>
          <w:rFonts w:asciiTheme="minorHAnsi" w:hAnsiTheme="minorHAnsi" w:cstheme="minorHAnsi"/>
          <w:sz w:val="22"/>
          <w:szCs w:val="22"/>
        </w:rPr>
        <w:t xml:space="preserve">Im Rahmen </w:t>
      </w:r>
      <w:r w:rsidR="009A15CB" w:rsidRPr="00B72521">
        <w:rPr>
          <w:rFonts w:asciiTheme="minorHAnsi" w:hAnsiTheme="minorHAnsi" w:cstheme="minorHAnsi"/>
          <w:sz w:val="22"/>
          <w:szCs w:val="22"/>
        </w:rPr>
        <w:t>des</w:t>
      </w:r>
      <w:r w:rsidRPr="00B72521">
        <w:rPr>
          <w:rFonts w:asciiTheme="minorHAnsi" w:hAnsiTheme="minorHAnsi" w:cstheme="minorHAnsi"/>
          <w:sz w:val="22"/>
          <w:szCs w:val="22"/>
        </w:rPr>
        <w:t xml:space="preserve"> </w:t>
      </w:r>
      <w:r w:rsidR="00311561" w:rsidRPr="00B72521">
        <w:rPr>
          <w:rFonts w:asciiTheme="minorHAnsi" w:hAnsiTheme="minorHAnsi" w:cstheme="minorHAnsi"/>
          <w:sz w:val="22"/>
          <w:szCs w:val="22"/>
        </w:rPr>
        <w:t xml:space="preserve">Projekts </w:t>
      </w:r>
      <w:r w:rsidR="009A15CB" w:rsidRPr="00B72521">
        <w:rPr>
          <w:rFonts w:asciiTheme="minorHAnsi" w:hAnsiTheme="minorHAnsi" w:cstheme="minorHAnsi"/>
          <w:sz w:val="22"/>
          <w:szCs w:val="22"/>
        </w:rPr>
        <w:t xml:space="preserve">PA </w:t>
      </w:r>
      <w:r w:rsidR="00AA7E1C" w:rsidRPr="00B72521">
        <w:rPr>
          <w:rFonts w:asciiTheme="minorHAnsi" w:hAnsiTheme="minorHAnsi" w:cstheme="minorHAnsi"/>
          <w:sz w:val="22"/>
          <w:szCs w:val="22"/>
          <w:highlight w:val="yellow"/>
        </w:rPr>
        <w:t>…</w:t>
      </w:r>
      <w:r w:rsidR="009A15CB" w:rsidRPr="00B72521">
        <w:rPr>
          <w:rFonts w:asciiTheme="minorHAnsi" w:hAnsiTheme="minorHAnsi" w:cstheme="minorHAnsi"/>
          <w:sz w:val="22"/>
          <w:szCs w:val="22"/>
          <w:highlight w:val="yellow"/>
        </w:rPr>
        <w:t xml:space="preserve"> </w:t>
      </w:r>
      <w:r w:rsidR="0038361B" w:rsidRPr="00B72521">
        <w:rPr>
          <w:rFonts w:asciiTheme="minorHAnsi" w:hAnsiTheme="minorHAnsi" w:cstheme="minorHAnsi"/>
          <w:sz w:val="22"/>
          <w:szCs w:val="22"/>
          <w:highlight w:val="yellow"/>
        </w:rPr>
        <w:t>(Projektnummer, Projektname</w:t>
      </w:r>
      <w:r w:rsidR="0038361B" w:rsidRPr="00B72521">
        <w:rPr>
          <w:rFonts w:asciiTheme="minorHAnsi" w:hAnsiTheme="minorHAnsi" w:cstheme="minorHAnsi"/>
          <w:sz w:val="22"/>
          <w:szCs w:val="22"/>
        </w:rPr>
        <w:t xml:space="preserve">) </w:t>
      </w:r>
      <w:r w:rsidRPr="00B72521">
        <w:rPr>
          <w:rFonts w:asciiTheme="minorHAnsi" w:hAnsiTheme="minorHAnsi" w:cstheme="minorHAnsi"/>
          <w:sz w:val="22"/>
          <w:szCs w:val="22"/>
        </w:rPr>
        <w:t xml:space="preserve">erhält </w:t>
      </w:r>
      <w:r w:rsidR="00A444C0" w:rsidRPr="00B72521">
        <w:rPr>
          <w:rFonts w:asciiTheme="minorHAnsi" w:hAnsiTheme="minorHAnsi" w:cstheme="minorHAnsi"/>
          <w:sz w:val="22"/>
          <w:szCs w:val="22"/>
        </w:rPr>
        <w:t>di</w:t>
      </w:r>
      <w:r w:rsidR="009A15CB" w:rsidRPr="00B72521">
        <w:rPr>
          <w:rFonts w:asciiTheme="minorHAnsi" w:hAnsiTheme="minorHAnsi" w:cstheme="minorHAnsi"/>
          <w:sz w:val="22"/>
          <w:szCs w:val="22"/>
        </w:rPr>
        <w:t xml:space="preserve">e </w:t>
      </w:r>
      <w:r w:rsidR="00AA7E1C" w:rsidRPr="00B72521">
        <w:rPr>
          <w:rFonts w:asciiTheme="minorHAnsi" w:hAnsiTheme="minorHAnsi" w:cstheme="minorHAnsi"/>
          <w:sz w:val="22"/>
          <w:szCs w:val="22"/>
          <w:highlight w:val="yellow"/>
        </w:rPr>
        <w:t>…</w:t>
      </w:r>
      <w:r w:rsidR="00B07D18" w:rsidRPr="00B72521">
        <w:rPr>
          <w:rFonts w:asciiTheme="minorHAnsi" w:hAnsiTheme="minorHAnsi" w:cstheme="minorHAnsi"/>
          <w:sz w:val="22"/>
          <w:szCs w:val="22"/>
        </w:rPr>
        <w:t xml:space="preserve"> </w:t>
      </w:r>
      <w:r w:rsidR="0038361B" w:rsidRPr="00B72521">
        <w:rPr>
          <w:rFonts w:asciiTheme="minorHAnsi" w:hAnsiTheme="minorHAnsi" w:cstheme="minorHAnsi"/>
          <w:sz w:val="22"/>
          <w:szCs w:val="22"/>
          <w:highlight w:val="yellow"/>
        </w:rPr>
        <w:t>(</w:t>
      </w:r>
      <w:r w:rsidR="007F4D7A" w:rsidRPr="00B72521">
        <w:rPr>
          <w:rFonts w:asciiTheme="minorHAnsi" w:hAnsiTheme="minorHAnsi" w:cstheme="minorHAnsi"/>
          <w:sz w:val="22"/>
          <w:szCs w:val="22"/>
          <w:highlight w:val="yellow"/>
        </w:rPr>
        <w:t>Name</w:t>
      </w:r>
      <w:r w:rsidR="0038361B" w:rsidRPr="00B72521">
        <w:rPr>
          <w:rFonts w:asciiTheme="minorHAnsi" w:hAnsiTheme="minorHAnsi" w:cstheme="minorHAnsi"/>
          <w:sz w:val="22"/>
          <w:szCs w:val="22"/>
          <w:highlight w:val="yellow"/>
        </w:rPr>
        <w:t>)</w:t>
      </w:r>
      <w:r w:rsidR="0038361B" w:rsidRPr="00B72521">
        <w:rPr>
          <w:rFonts w:asciiTheme="minorHAnsi" w:hAnsiTheme="minorHAnsi" w:cstheme="minorHAnsi"/>
          <w:sz w:val="22"/>
          <w:szCs w:val="22"/>
        </w:rPr>
        <w:t xml:space="preserve"> </w:t>
      </w:r>
      <w:r w:rsidRPr="00B72521">
        <w:rPr>
          <w:rFonts w:asciiTheme="minorHAnsi" w:hAnsiTheme="minorHAnsi" w:cstheme="minorHAnsi"/>
          <w:sz w:val="22"/>
          <w:szCs w:val="22"/>
        </w:rPr>
        <w:t xml:space="preserve">als Zuwendungsempfänger aus Bundesförderung Mittel aus dem </w:t>
      </w:r>
      <w:r w:rsidR="00A41409" w:rsidRPr="00B72521">
        <w:rPr>
          <w:rFonts w:asciiTheme="minorHAnsi" w:hAnsiTheme="minorHAnsi" w:cstheme="minorHAnsi"/>
          <w:sz w:val="22"/>
          <w:szCs w:val="22"/>
        </w:rPr>
        <w:t>P</w:t>
      </w:r>
      <w:r w:rsidRPr="00B72521">
        <w:rPr>
          <w:rFonts w:asciiTheme="minorHAnsi" w:hAnsiTheme="minorHAnsi" w:cstheme="minorHAnsi"/>
          <w:sz w:val="22"/>
          <w:szCs w:val="22"/>
        </w:rPr>
        <w:t xml:space="preserve">rogramm </w:t>
      </w:r>
      <w:r w:rsidR="00BD01D1" w:rsidRPr="00B72521">
        <w:rPr>
          <w:rFonts w:asciiTheme="minorHAnsi" w:hAnsiTheme="minorHAnsi" w:cstheme="minorHAnsi"/>
          <w:sz w:val="22"/>
          <w:szCs w:val="22"/>
        </w:rPr>
        <w:t>„</w:t>
      </w:r>
      <w:r w:rsidR="00A41409" w:rsidRPr="00B72521">
        <w:rPr>
          <w:rFonts w:asciiTheme="minorHAnsi" w:hAnsiTheme="minorHAnsi" w:cstheme="minorHAnsi"/>
          <w:sz w:val="22"/>
          <w:szCs w:val="22"/>
        </w:rPr>
        <w:t>Unternehmen Revier</w:t>
      </w:r>
      <w:r w:rsidR="00BD01D1" w:rsidRPr="00B72521">
        <w:rPr>
          <w:rFonts w:asciiTheme="minorHAnsi" w:hAnsiTheme="minorHAnsi" w:cstheme="minorHAnsi"/>
          <w:sz w:val="22"/>
          <w:szCs w:val="22"/>
        </w:rPr>
        <w:t>“</w:t>
      </w:r>
      <w:r w:rsidR="00A41409" w:rsidRPr="00B72521">
        <w:rPr>
          <w:rFonts w:asciiTheme="minorHAnsi" w:hAnsiTheme="minorHAnsi" w:cstheme="minorHAnsi"/>
          <w:sz w:val="22"/>
          <w:szCs w:val="22"/>
        </w:rPr>
        <w:t xml:space="preserve"> </w:t>
      </w:r>
      <w:r w:rsidRPr="00B72521">
        <w:rPr>
          <w:rFonts w:asciiTheme="minorHAnsi" w:hAnsiTheme="minorHAnsi" w:cstheme="minorHAnsi"/>
          <w:sz w:val="22"/>
          <w:szCs w:val="22"/>
        </w:rPr>
        <w:t xml:space="preserve">auf Basis </w:t>
      </w:r>
      <w:r w:rsidR="00996C08" w:rsidRPr="00B72521">
        <w:rPr>
          <w:rFonts w:asciiTheme="minorHAnsi" w:hAnsiTheme="minorHAnsi" w:cstheme="minorHAnsi"/>
          <w:sz w:val="22"/>
          <w:szCs w:val="22"/>
        </w:rPr>
        <w:t>des</w:t>
      </w:r>
      <w:r w:rsidRPr="00B72521">
        <w:rPr>
          <w:rFonts w:asciiTheme="minorHAnsi" w:hAnsiTheme="minorHAnsi" w:cstheme="minorHAnsi"/>
          <w:sz w:val="22"/>
          <w:szCs w:val="22"/>
        </w:rPr>
        <w:t xml:space="preserve"> entsprechenden Zuwendungsbescheides. Der Zuwendungsbescheid steht unter dem Vorbehalt der Mittelfreigabe.</w:t>
      </w:r>
    </w:p>
    <w:p w14:paraId="681F3CBE" w14:textId="243FF3AB" w:rsidR="00F65468" w:rsidRPr="00B72521" w:rsidRDefault="00F65468" w:rsidP="00F65468">
      <w:pPr>
        <w:jc w:val="both"/>
        <w:rPr>
          <w:rFonts w:asciiTheme="minorHAnsi" w:hAnsiTheme="minorHAnsi" w:cstheme="minorHAnsi"/>
          <w:sz w:val="22"/>
          <w:szCs w:val="22"/>
        </w:rPr>
      </w:pPr>
      <w:r w:rsidRPr="00B72521">
        <w:rPr>
          <w:rFonts w:asciiTheme="minorHAnsi" w:hAnsiTheme="minorHAnsi" w:cstheme="minorHAnsi"/>
          <w:sz w:val="22"/>
          <w:szCs w:val="22"/>
        </w:rPr>
        <w:t xml:space="preserve">Die Laufzeit des Projektes ist für die Zeit vom </w:t>
      </w:r>
      <w:r w:rsidR="00A41409" w:rsidRPr="00B72521">
        <w:rPr>
          <w:rFonts w:asciiTheme="minorHAnsi" w:hAnsiTheme="minorHAnsi" w:cstheme="minorHAnsi"/>
          <w:sz w:val="22"/>
          <w:szCs w:val="22"/>
        </w:rPr>
        <w:t>Wirksamwerden des Bewilligungsbescheids</w:t>
      </w:r>
      <w:r w:rsidRPr="00B72521">
        <w:rPr>
          <w:rFonts w:asciiTheme="minorHAnsi" w:hAnsiTheme="minorHAnsi" w:cstheme="minorHAnsi"/>
          <w:sz w:val="22"/>
          <w:szCs w:val="22"/>
        </w:rPr>
        <w:t xml:space="preserve"> bis zu</w:t>
      </w:r>
      <w:r w:rsidR="009A15CB" w:rsidRPr="00B72521">
        <w:rPr>
          <w:rFonts w:asciiTheme="minorHAnsi" w:hAnsiTheme="minorHAnsi" w:cstheme="minorHAnsi"/>
          <w:sz w:val="22"/>
          <w:szCs w:val="22"/>
        </w:rPr>
        <w:t xml:space="preserve">m </w:t>
      </w:r>
      <w:r w:rsidR="00AA7E1C" w:rsidRPr="00B72521">
        <w:rPr>
          <w:rFonts w:asciiTheme="minorHAnsi" w:hAnsiTheme="minorHAnsi" w:cstheme="minorHAnsi"/>
          <w:sz w:val="22"/>
          <w:szCs w:val="22"/>
          <w:highlight w:val="yellow"/>
        </w:rPr>
        <w:t>…</w:t>
      </w:r>
      <w:r w:rsidRPr="00B72521">
        <w:rPr>
          <w:rFonts w:asciiTheme="minorHAnsi" w:hAnsiTheme="minorHAnsi" w:cstheme="minorHAnsi"/>
          <w:sz w:val="22"/>
          <w:szCs w:val="22"/>
        </w:rPr>
        <w:t xml:space="preserve"> </w:t>
      </w:r>
      <w:r w:rsidR="0038361B" w:rsidRPr="00B72521">
        <w:rPr>
          <w:rFonts w:asciiTheme="minorHAnsi" w:hAnsiTheme="minorHAnsi" w:cstheme="minorHAnsi"/>
          <w:sz w:val="22"/>
          <w:szCs w:val="22"/>
        </w:rPr>
        <w:t>(</w:t>
      </w:r>
      <w:r w:rsidR="0038361B" w:rsidRPr="00B72521">
        <w:rPr>
          <w:rFonts w:asciiTheme="minorHAnsi" w:hAnsiTheme="minorHAnsi" w:cstheme="minorHAnsi"/>
          <w:sz w:val="22"/>
          <w:szCs w:val="22"/>
          <w:highlight w:val="yellow"/>
        </w:rPr>
        <w:t>Datum</w:t>
      </w:r>
      <w:r w:rsidR="0038361B" w:rsidRPr="00B72521">
        <w:rPr>
          <w:rFonts w:asciiTheme="minorHAnsi" w:hAnsiTheme="minorHAnsi" w:cstheme="minorHAnsi"/>
          <w:sz w:val="22"/>
          <w:szCs w:val="22"/>
        </w:rPr>
        <w:t xml:space="preserve"> </w:t>
      </w:r>
      <w:r w:rsidR="0038361B" w:rsidRPr="00B72521">
        <w:rPr>
          <w:rFonts w:asciiTheme="minorHAnsi" w:hAnsiTheme="minorHAnsi" w:cstheme="minorHAnsi"/>
          <w:sz w:val="22"/>
          <w:szCs w:val="22"/>
          <w:highlight w:val="yellow"/>
        </w:rPr>
        <w:t>Projektende</w:t>
      </w:r>
      <w:r w:rsidR="0038361B" w:rsidRPr="00B72521">
        <w:rPr>
          <w:rFonts w:asciiTheme="minorHAnsi" w:hAnsiTheme="minorHAnsi" w:cstheme="minorHAnsi"/>
          <w:sz w:val="22"/>
          <w:szCs w:val="22"/>
        </w:rPr>
        <w:t xml:space="preserve">) </w:t>
      </w:r>
      <w:r w:rsidRPr="00B72521">
        <w:rPr>
          <w:rFonts w:asciiTheme="minorHAnsi" w:hAnsiTheme="minorHAnsi" w:cstheme="minorHAnsi"/>
          <w:sz w:val="22"/>
          <w:szCs w:val="22"/>
        </w:rPr>
        <w:t>vorgesehen.</w:t>
      </w:r>
      <w:r w:rsidRPr="00B72521">
        <w:rPr>
          <w:rFonts w:asciiTheme="minorHAnsi" w:hAnsiTheme="minorHAnsi" w:cstheme="minorHAnsi"/>
          <w:b/>
          <w:sz w:val="22"/>
          <w:szCs w:val="22"/>
        </w:rPr>
        <w:t xml:space="preserve"> </w:t>
      </w:r>
      <w:r w:rsidRPr="00B72521">
        <w:rPr>
          <w:rFonts w:asciiTheme="minorHAnsi" w:hAnsiTheme="minorHAnsi" w:cstheme="minorHAnsi"/>
          <w:sz w:val="22"/>
          <w:szCs w:val="22"/>
        </w:rPr>
        <w:t xml:space="preserve">Maßgeblich und verbindlich ist der Zuwendungsbescheid des </w:t>
      </w:r>
      <w:r w:rsidR="00A41409" w:rsidRPr="00B72521">
        <w:rPr>
          <w:rFonts w:asciiTheme="minorHAnsi" w:hAnsiTheme="minorHAnsi" w:cstheme="minorHAnsi"/>
          <w:sz w:val="22"/>
          <w:szCs w:val="22"/>
        </w:rPr>
        <w:t>Burgenlandkreises</w:t>
      </w:r>
      <w:r w:rsidRPr="00B72521">
        <w:rPr>
          <w:rFonts w:asciiTheme="minorHAnsi" w:hAnsiTheme="minorHAnsi" w:cstheme="minorHAnsi"/>
          <w:sz w:val="22"/>
          <w:szCs w:val="22"/>
        </w:rPr>
        <w:t xml:space="preserve"> und ergänzend die Kooperationsvereinbarung der Projektpartner. </w:t>
      </w:r>
    </w:p>
    <w:p w14:paraId="116A2250" w14:textId="77777777" w:rsidR="00196028" w:rsidRPr="00B72521" w:rsidRDefault="00196028" w:rsidP="00F65468">
      <w:pPr>
        <w:jc w:val="both"/>
        <w:rPr>
          <w:rFonts w:asciiTheme="minorHAnsi" w:hAnsiTheme="minorHAnsi" w:cstheme="minorHAnsi"/>
          <w:sz w:val="22"/>
          <w:szCs w:val="22"/>
        </w:rPr>
      </w:pPr>
    </w:p>
    <w:p w14:paraId="2FB31002" w14:textId="6710F3E6" w:rsidR="00971572" w:rsidRPr="00B72521" w:rsidRDefault="00A41409" w:rsidP="002C3BBE">
      <w:pPr>
        <w:tabs>
          <w:tab w:val="left" w:pos="426"/>
        </w:tabs>
        <w:jc w:val="both"/>
        <w:rPr>
          <w:rFonts w:asciiTheme="minorHAnsi" w:hAnsiTheme="minorHAnsi" w:cstheme="minorHAnsi"/>
          <w:b/>
          <w:sz w:val="22"/>
          <w:szCs w:val="22"/>
          <w:u w:val="single"/>
        </w:rPr>
      </w:pPr>
      <w:r w:rsidRPr="00B72521">
        <w:rPr>
          <w:rFonts w:asciiTheme="minorHAnsi" w:hAnsiTheme="minorHAnsi" w:cstheme="minorHAnsi"/>
          <w:b/>
          <w:sz w:val="22"/>
          <w:szCs w:val="22"/>
          <w:u w:val="single"/>
        </w:rPr>
        <w:t>2</w:t>
      </w:r>
      <w:r w:rsidR="00CF0C1D" w:rsidRPr="00B72521">
        <w:rPr>
          <w:rFonts w:asciiTheme="minorHAnsi" w:hAnsiTheme="minorHAnsi" w:cstheme="minorHAnsi"/>
          <w:b/>
          <w:sz w:val="22"/>
          <w:szCs w:val="22"/>
          <w:u w:val="single"/>
        </w:rPr>
        <w:t xml:space="preserve">. </w:t>
      </w:r>
      <w:r w:rsidR="00971572" w:rsidRPr="00B72521">
        <w:rPr>
          <w:rFonts w:asciiTheme="minorHAnsi" w:hAnsiTheme="minorHAnsi" w:cstheme="minorHAnsi"/>
          <w:b/>
          <w:sz w:val="22"/>
          <w:szCs w:val="22"/>
          <w:u w:val="single"/>
        </w:rPr>
        <w:t xml:space="preserve">Pflichten für </w:t>
      </w:r>
      <w:r w:rsidR="0049703E" w:rsidRPr="00B72521">
        <w:rPr>
          <w:rFonts w:asciiTheme="minorHAnsi" w:hAnsiTheme="minorHAnsi" w:cstheme="minorHAnsi"/>
          <w:b/>
          <w:sz w:val="22"/>
          <w:szCs w:val="22"/>
          <w:u w:val="single"/>
        </w:rPr>
        <w:t xml:space="preserve">den </w:t>
      </w:r>
      <w:r w:rsidR="009A15CB" w:rsidRPr="00B72521">
        <w:rPr>
          <w:rFonts w:asciiTheme="minorHAnsi" w:hAnsiTheme="minorHAnsi" w:cstheme="minorHAnsi"/>
          <w:b/>
          <w:sz w:val="22"/>
          <w:szCs w:val="22"/>
          <w:u w:val="single"/>
        </w:rPr>
        <w:t>Kooperations</w:t>
      </w:r>
      <w:r w:rsidR="0049703E" w:rsidRPr="00B72521">
        <w:rPr>
          <w:rFonts w:asciiTheme="minorHAnsi" w:hAnsiTheme="minorHAnsi" w:cstheme="minorHAnsi"/>
          <w:b/>
          <w:sz w:val="22"/>
          <w:szCs w:val="22"/>
          <w:u w:val="single"/>
        </w:rPr>
        <w:t>partne</w:t>
      </w:r>
      <w:r w:rsidR="009A15CB" w:rsidRPr="00B72521">
        <w:rPr>
          <w:rFonts w:asciiTheme="minorHAnsi" w:hAnsiTheme="minorHAnsi" w:cstheme="minorHAnsi"/>
          <w:b/>
          <w:sz w:val="22"/>
          <w:szCs w:val="22"/>
          <w:u w:val="single"/>
        </w:rPr>
        <w:t xml:space="preserve">r </w:t>
      </w:r>
      <w:r w:rsidR="00AA7E1C" w:rsidRPr="00B72521">
        <w:rPr>
          <w:rFonts w:asciiTheme="minorHAnsi" w:hAnsiTheme="minorHAnsi" w:cstheme="minorHAnsi"/>
          <w:b/>
          <w:sz w:val="22"/>
          <w:szCs w:val="22"/>
          <w:highlight w:val="yellow"/>
          <w:u w:val="single"/>
        </w:rPr>
        <w:t>…</w:t>
      </w:r>
      <w:r w:rsidR="0038361B" w:rsidRPr="00B72521">
        <w:rPr>
          <w:rFonts w:asciiTheme="minorHAnsi" w:hAnsiTheme="minorHAnsi" w:cstheme="minorHAnsi"/>
          <w:b/>
          <w:sz w:val="22"/>
          <w:szCs w:val="22"/>
          <w:highlight w:val="yellow"/>
          <w:u w:val="single"/>
        </w:rPr>
        <w:t>(Name</w:t>
      </w:r>
      <w:r w:rsidR="0038361B" w:rsidRPr="00B72521">
        <w:rPr>
          <w:rFonts w:asciiTheme="minorHAnsi" w:hAnsiTheme="minorHAnsi" w:cstheme="minorHAnsi"/>
          <w:b/>
          <w:sz w:val="22"/>
          <w:szCs w:val="22"/>
          <w:u w:val="single"/>
        </w:rPr>
        <w:t>)</w:t>
      </w:r>
    </w:p>
    <w:p w14:paraId="0379F85E" w14:textId="77777777" w:rsidR="00971572" w:rsidRPr="00B72521" w:rsidRDefault="00971572" w:rsidP="006F63C1">
      <w:pPr>
        <w:jc w:val="both"/>
        <w:rPr>
          <w:rFonts w:asciiTheme="minorHAnsi" w:hAnsiTheme="minorHAnsi" w:cstheme="minorHAnsi"/>
          <w:b/>
          <w:sz w:val="22"/>
          <w:szCs w:val="22"/>
        </w:rPr>
      </w:pPr>
    </w:p>
    <w:p w14:paraId="7939E73E" w14:textId="2E69E9A6" w:rsidR="00316144" w:rsidRPr="00B72521" w:rsidRDefault="00AB517E" w:rsidP="007B4B5E">
      <w:pPr>
        <w:jc w:val="both"/>
        <w:rPr>
          <w:rFonts w:asciiTheme="minorHAnsi" w:hAnsiTheme="minorHAnsi" w:cstheme="minorHAnsi"/>
          <w:sz w:val="22"/>
          <w:szCs w:val="22"/>
        </w:rPr>
      </w:pPr>
      <w:r w:rsidRPr="00B72521">
        <w:rPr>
          <w:rFonts w:asciiTheme="minorHAnsi" w:hAnsiTheme="minorHAnsi" w:cstheme="minorHAnsi"/>
          <w:sz w:val="22"/>
          <w:szCs w:val="22"/>
        </w:rPr>
        <w:t xml:space="preserve">Der </w:t>
      </w:r>
      <w:r w:rsidR="009A15CB" w:rsidRPr="00B72521">
        <w:rPr>
          <w:rFonts w:asciiTheme="minorHAnsi" w:hAnsiTheme="minorHAnsi" w:cstheme="minorHAnsi"/>
          <w:sz w:val="22"/>
          <w:szCs w:val="22"/>
        </w:rPr>
        <w:t>Kooperations</w:t>
      </w:r>
      <w:r w:rsidRPr="00B72521">
        <w:rPr>
          <w:rFonts w:asciiTheme="minorHAnsi" w:hAnsiTheme="minorHAnsi" w:cstheme="minorHAnsi"/>
          <w:sz w:val="22"/>
          <w:szCs w:val="22"/>
        </w:rPr>
        <w:t xml:space="preserve">partner </w:t>
      </w:r>
      <w:r w:rsidR="00AA7E1C" w:rsidRPr="00B72521">
        <w:rPr>
          <w:rFonts w:asciiTheme="minorHAnsi" w:hAnsiTheme="minorHAnsi" w:cstheme="minorHAnsi"/>
          <w:sz w:val="22"/>
          <w:szCs w:val="22"/>
          <w:highlight w:val="yellow"/>
        </w:rPr>
        <w:t>…</w:t>
      </w:r>
      <w:r w:rsidR="0038361B" w:rsidRPr="00B72521">
        <w:rPr>
          <w:rFonts w:asciiTheme="minorHAnsi" w:hAnsiTheme="minorHAnsi" w:cstheme="minorHAnsi"/>
          <w:sz w:val="22"/>
          <w:szCs w:val="22"/>
        </w:rPr>
        <w:t>(</w:t>
      </w:r>
      <w:r w:rsidR="0038361B" w:rsidRPr="00B72521">
        <w:rPr>
          <w:rFonts w:asciiTheme="minorHAnsi" w:hAnsiTheme="minorHAnsi" w:cstheme="minorHAnsi"/>
          <w:sz w:val="22"/>
          <w:szCs w:val="22"/>
          <w:highlight w:val="yellow"/>
        </w:rPr>
        <w:t>Name</w:t>
      </w:r>
      <w:r w:rsidR="0038361B" w:rsidRPr="00B72521">
        <w:rPr>
          <w:rFonts w:asciiTheme="minorHAnsi" w:hAnsiTheme="minorHAnsi" w:cstheme="minorHAnsi"/>
          <w:sz w:val="22"/>
          <w:szCs w:val="22"/>
        </w:rPr>
        <w:t>)</w:t>
      </w:r>
      <w:r w:rsidR="00A83DC4" w:rsidRPr="00B72521">
        <w:rPr>
          <w:rFonts w:asciiTheme="minorHAnsi" w:hAnsiTheme="minorHAnsi" w:cstheme="minorHAnsi"/>
          <w:sz w:val="22"/>
          <w:szCs w:val="22"/>
        </w:rPr>
        <w:t xml:space="preserve"> </w:t>
      </w:r>
      <w:r w:rsidR="00F32AD2" w:rsidRPr="00B72521">
        <w:rPr>
          <w:rFonts w:asciiTheme="minorHAnsi" w:hAnsiTheme="minorHAnsi" w:cstheme="minorHAnsi"/>
          <w:sz w:val="22"/>
          <w:szCs w:val="22"/>
        </w:rPr>
        <w:t>verpflichtet sich,</w:t>
      </w:r>
      <w:r w:rsidR="00A41409" w:rsidRPr="00B72521">
        <w:rPr>
          <w:rFonts w:asciiTheme="minorHAnsi" w:hAnsiTheme="minorHAnsi" w:cstheme="minorHAnsi"/>
          <w:sz w:val="22"/>
          <w:szCs w:val="22"/>
        </w:rPr>
        <w:t xml:space="preserve"> </w:t>
      </w:r>
      <w:r w:rsidR="00A83DC4" w:rsidRPr="00B72521">
        <w:rPr>
          <w:rFonts w:asciiTheme="minorHAnsi" w:hAnsiTheme="minorHAnsi" w:cstheme="minorHAnsi"/>
          <w:sz w:val="22"/>
          <w:szCs w:val="22"/>
        </w:rPr>
        <w:t>d</w:t>
      </w:r>
      <w:r w:rsidR="009A15CB" w:rsidRPr="00B72521">
        <w:rPr>
          <w:rFonts w:asciiTheme="minorHAnsi" w:hAnsiTheme="minorHAnsi" w:cstheme="minorHAnsi"/>
          <w:sz w:val="22"/>
          <w:szCs w:val="22"/>
        </w:rPr>
        <w:t xml:space="preserve">en Zuwendungsempfänger </w:t>
      </w:r>
      <w:r w:rsidR="00B07D18" w:rsidRPr="00B72521">
        <w:rPr>
          <w:rFonts w:asciiTheme="minorHAnsi" w:hAnsiTheme="minorHAnsi" w:cstheme="minorHAnsi"/>
          <w:sz w:val="22"/>
          <w:szCs w:val="22"/>
        </w:rPr>
        <w:t xml:space="preserve">beim Projekt mit </w:t>
      </w:r>
      <w:r w:rsidR="0038361B" w:rsidRPr="00B72521">
        <w:rPr>
          <w:rFonts w:asciiTheme="minorHAnsi" w:hAnsiTheme="minorHAnsi" w:cstheme="minorHAnsi"/>
          <w:sz w:val="22"/>
          <w:szCs w:val="22"/>
          <w:highlight w:val="yellow"/>
        </w:rPr>
        <w:t>Eigenmitteln</w:t>
      </w:r>
      <w:r w:rsidR="009A15CB" w:rsidRPr="00B72521">
        <w:rPr>
          <w:rFonts w:asciiTheme="minorHAnsi" w:hAnsiTheme="minorHAnsi" w:cstheme="minorHAnsi"/>
          <w:sz w:val="22"/>
          <w:szCs w:val="22"/>
          <w:highlight w:val="yellow"/>
        </w:rPr>
        <w:t xml:space="preserve"> </w:t>
      </w:r>
      <w:r w:rsidR="009A15CB" w:rsidRPr="00B72521">
        <w:rPr>
          <w:rFonts w:asciiTheme="minorHAnsi" w:hAnsiTheme="minorHAnsi" w:cstheme="minorHAnsi"/>
          <w:sz w:val="22"/>
          <w:szCs w:val="22"/>
        </w:rPr>
        <w:t xml:space="preserve">in Form von </w:t>
      </w:r>
      <w:proofErr w:type="gramStart"/>
      <w:r w:rsidR="00AA7E1C" w:rsidRPr="00B72521">
        <w:rPr>
          <w:rFonts w:asciiTheme="minorHAnsi" w:hAnsiTheme="minorHAnsi" w:cstheme="minorHAnsi"/>
          <w:sz w:val="22"/>
          <w:szCs w:val="22"/>
          <w:highlight w:val="yellow"/>
        </w:rPr>
        <w:t>…</w:t>
      </w:r>
      <w:r w:rsidR="0038361B" w:rsidRPr="00B72521">
        <w:rPr>
          <w:rFonts w:asciiTheme="minorHAnsi" w:hAnsiTheme="minorHAnsi" w:cstheme="minorHAnsi"/>
          <w:sz w:val="22"/>
          <w:szCs w:val="22"/>
          <w:highlight w:val="yellow"/>
        </w:rPr>
        <w:t>(</w:t>
      </w:r>
      <w:proofErr w:type="gramEnd"/>
      <w:r w:rsidR="0038361B" w:rsidRPr="00B72521">
        <w:rPr>
          <w:rFonts w:asciiTheme="minorHAnsi" w:hAnsiTheme="minorHAnsi" w:cstheme="minorHAnsi"/>
          <w:sz w:val="22"/>
          <w:szCs w:val="22"/>
          <w:highlight w:val="yellow"/>
        </w:rPr>
        <w:t>z.B. Personalleistungen oder/und Sachleistungen)</w:t>
      </w:r>
      <w:r w:rsidR="009A15CB" w:rsidRPr="00B72521">
        <w:rPr>
          <w:rFonts w:asciiTheme="minorHAnsi" w:hAnsiTheme="minorHAnsi" w:cstheme="minorHAnsi"/>
          <w:sz w:val="22"/>
          <w:szCs w:val="22"/>
          <w:highlight w:val="yellow"/>
        </w:rPr>
        <w:t xml:space="preserve"> </w:t>
      </w:r>
      <w:r w:rsidR="009A15CB" w:rsidRPr="00B72521">
        <w:rPr>
          <w:rFonts w:asciiTheme="minorHAnsi" w:hAnsiTheme="minorHAnsi" w:cstheme="minorHAnsi"/>
          <w:sz w:val="22"/>
          <w:szCs w:val="22"/>
        </w:rPr>
        <w:t xml:space="preserve">in Höhe von </w:t>
      </w:r>
      <w:r w:rsidR="00AA7E1C" w:rsidRPr="00B72521">
        <w:rPr>
          <w:rFonts w:asciiTheme="minorHAnsi" w:hAnsiTheme="minorHAnsi" w:cstheme="minorHAnsi"/>
          <w:sz w:val="22"/>
          <w:szCs w:val="22"/>
          <w:highlight w:val="yellow"/>
        </w:rPr>
        <w:t>…</w:t>
      </w:r>
      <w:r w:rsidR="0038361B" w:rsidRPr="00B72521">
        <w:rPr>
          <w:rFonts w:asciiTheme="minorHAnsi" w:hAnsiTheme="minorHAnsi" w:cstheme="minorHAnsi"/>
          <w:sz w:val="22"/>
          <w:szCs w:val="22"/>
        </w:rPr>
        <w:t>(</w:t>
      </w:r>
      <w:r w:rsidR="0038361B" w:rsidRPr="00B72521">
        <w:rPr>
          <w:rFonts w:asciiTheme="minorHAnsi" w:hAnsiTheme="minorHAnsi" w:cstheme="minorHAnsi"/>
          <w:sz w:val="22"/>
          <w:szCs w:val="22"/>
          <w:highlight w:val="yellow"/>
        </w:rPr>
        <w:t>Euro</w:t>
      </w:r>
      <w:r w:rsidR="0038361B" w:rsidRPr="00B72521">
        <w:rPr>
          <w:rFonts w:asciiTheme="minorHAnsi" w:hAnsiTheme="minorHAnsi" w:cstheme="minorHAnsi"/>
          <w:sz w:val="22"/>
          <w:szCs w:val="22"/>
        </w:rPr>
        <w:t>)</w:t>
      </w:r>
      <w:r w:rsidR="00B07D18" w:rsidRPr="00B72521">
        <w:rPr>
          <w:rFonts w:asciiTheme="minorHAnsi" w:hAnsiTheme="minorHAnsi" w:cstheme="minorHAnsi"/>
          <w:sz w:val="22"/>
          <w:szCs w:val="22"/>
        </w:rPr>
        <w:t xml:space="preserve"> zu unterstützen.</w:t>
      </w:r>
    </w:p>
    <w:p w14:paraId="3D691F19" w14:textId="77777777" w:rsidR="00AB517E" w:rsidRPr="00B72521" w:rsidRDefault="00AB517E" w:rsidP="0036771A">
      <w:pPr>
        <w:ind w:left="786"/>
        <w:jc w:val="both"/>
        <w:rPr>
          <w:rFonts w:asciiTheme="minorHAnsi" w:hAnsiTheme="minorHAnsi" w:cstheme="minorHAnsi"/>
          <w:sz w:val="22"/>
          <w:szCs w:val="22"/>
        </w:rPr>
      </w:pPr>
    </w:p>
    <w:p w14:paraId="04DAD961" w14:textId="3E968E80" w:rsidR="00A41409" w:rsidRPr="00B72521" w:rsidRDefault="009F5453" w:rsidP="00A41409">
      <w:pPr>
        <w:pStyle w:val="Kopfzeile"/>
        <w:tabs>
          <w:tab w:val="clear" w:pos="4536"/>
          <w:tab w:val="clear" w:pos="9072"/>
        </w:tabs>
        <w:jc w:val="both"/>
        <w:rPr>
          <w:rFonts w:asciiTheme="minorHAnsi" w:hAnsiTheme="minorHAnsi" w:cstheme="minorHAnsi"/>
          <w:b/>
          <w:sz w:val="22"/>
          <w:szCs w:val="22"/>
          <w:u w:val="single"/>
        </w:rPr>
      </w:pPr>
      <w:r w:rsidRPr="00B72521">
        <w:rPr>
          <w:rFonts w:asciiTheme="minorHAnsi" w:hAnsiTheme="minorHAnsi" w:cstheme="minorHAnsi"/>
          <w:b/>
          <w:sz w:val="22"/>
          <w:szCs w:val="22"/>
          <w:u w:val="single"/>
        </w:rPr>
        <w:t>3</w:t>
      </w:r>
      <w:r w:rsidR="00A41409" w:rsidRPr="00B72521">
        <w:rPr>
          <w:rFonts w:asciiTheme="minorHAnsi" w:hAnsiTheme="minorHAnsi" w:cstheme="minorHAnsi"/>
          <w:b/>
          <w:sz w:val="22"/>
          <w:szCs w:val="22"/>
          <w:u w:val="single"/>
        </w:rPr>
        <w:t xml:space="preserve">. Pflichten des Zuwendungsempfängers </w:t>
      </w:r>
      <w:r w:rsidR="00AA7E1C" w:rsidRPr="00B72521">
        <w:rPr>
          <w:rFonts w:asciiTheme="minorHAnsi" w:hAnsiTheme="minorHAnsi" w:cstheme="minorHAnsi"/>
          <w:b/>
          <w:sz w:val="22"/>
          <w:szCs w:val="22"/>
          <w:highlight w:val="yellow"/>
          <w:u w:val="single"/>
        </w:rPr>
        <w:t>…</w:t>
      </w:r>
      <w:r w:rsidR="0038361B" w:rsidRPr="00B72521">
        <w:rPr>
          <w:rFonts w:asciiTheme="minorHAnsi" w:hAnsiTheme="minorHAnsi" w:cstheme="minorHAnsi"/>
          <w:b/>
          <w:sz w:val="22"/>
          <w:szCs w:val="22"/>
          <w:u w:val="single"/>
        </w:rPr>
        <w:t>(</w:t>
      </w:r>
      <w:r w:rsidR="0038361B" w:rsidRPr="00B72521">
        <w:rPr>
          <w:rFonts w:asciiTheme="minorHAnsi" w:hAnsiTheme="minorHAnsi" w:cstheme="minorHAnsi"/>
          <w:b/>
          <w:sz w:val="22"/>
          <w:szCs w:val="22"/>
          <w:highlight w:val="yellow"/>
          <w:u w:val="single"/>
        </w:rPr>
        <w:t>Name</w:t>
      </w:r>
      <w:r w:rsidR="0038361B" w:rsidRPr="00B72521">
        <w:rPr>
          <w:rFonts w:asciiTheme="minorHAnsi" w:hAnsiTheme="minorHAnsi" w:cstheme="minorHAnsi"/>
          <w:b/>
          <w:sz w:val="22"/>
          <w:szCs w:val="22"/>
          <w:u w:val="single"/>
        </w:rPr>
        <w:t>)</w:t>
      </w:r>
    </w:p>
    <w:p w14:paraId="5AD202CD" w14:textId="77777777" w:rsidR="00A41409" w:rsidRPr="00B72521" w:rsidRDefault="00A41409" w:rsidP="00A41409">
      <w:pPr>
        <w:jc w:val="both"/>
        <w:rPr>
          <w:rFonts w:asciiTheme="minorHAnsi" w:hAnsiTheme="minorHAnsi" w:cstheme="minorHAnsi"/>
          <w:sz w:val="22"/>
          <w:szCs w:val="22"/>
        </w:rPr>
      </w:pPr>
    </w:p>
    <w:p w14:paraId="45C264E3" w14:textId="233120F3" w:rsidR="00A41409" w:rsidRPr="00B72521" w:rsidRDefault="00A41409" w:rsidP="007B4B5E">
      <w:pPr>
        <w:jc w:val="both"/>
        <w:rPr>
          <w:rFonts w:asciiTheme="minorHAnsi" w:hAnsiTheme="minorHAnsi" w:cstheme="minorHAnsi"/>
          <w:sz w:val="22"/>
          <w:szCs w:val="22"/>
        </w:rPr>
      </w:pPr>
      <w:r w:rsidRPr="00B72521">
        <w:rPr>
          <w:rFonts w:asciiTheme="minorHAnsi" w:hAnsiTheme="minorHAnsi" w:cstheme="minorHAnsi"/>
          <w:sz w:val="22"/>
          <w:szCs w:val="22"/>
        </w:rPr>
        <w:t>D</w:t>
      </w:r>
      <w:r w:rsidR="00847AD6" w:rsidRPr="00B72521">
        <w:rPr>
          <w:rFonts w:asciiTheme="minorHAnsi" w:hAnsiTheme="minorHAnsi" w:cstheme="minorHAnsi"/>
          <w:sz w:val="22"/>
          <w:szCs w:val="22"/>
        </w:rPr>
        <w:t>ie</w:t>
      </w:r>
      <w:r w:rsidR="009F5453" w:rsidRPr="00B72521">
        <w:rPr>
          <w:rFonts w:asciiTheme="minorHAnsi" w:hAnsiTheme="minorHAnsi" w:cstheme="minorHAnsi"/>
          <w:sz w:val="22"/>
          <w:szCs w:val="22"/>
        </w:rPr>
        <w:t xml:space="preserve"> </w:t>
      </w:r>
      <w:proofErr w:type="gramStart"/>
      <w:r w:rsidR="00AA7E1C" w:rsidRPr="00B72521">
        <w:rPr>
          <w:rFonts w:asciiTheme="minorHAnsi" w:hAnsiTheme="minorHAnsi" w:cstheme="minorHAnsi"/>
          <w:sz w:val="22"/>
          <w:szCs w:val="22"/>
          <w:highlight w:val="yellow"/>
        </w:rPr>
        <w:t>…</w:t>
      </w:r>
      <w:r w:rsidR="0038361B" w:rsidRPr="00B72521">
        <w:rPr>
          <w:rFonts w:asciiTheme="minorHAnsi" w:hAnsiTheme="minorHAnsi" w:cstheme="minorHAnsi"/>
          <w:sz w:val="22"/>
          <w:szCs w:val="22"/>
          <w:highlight w:val="yellow"/>
        </w:rPr>
        <w:t>(</w:t>
      </w:r>
      <w:proofErr w:type="gramEnd"/>
      <w:r w:rsidR="007F4D7A" w:rsidRPr="00B72521">
        <w:rPr>
          <w:rFonts w:asciiTheme="minorHAnsi" w:hAnsiTheme="minorHAnsi" w:cstheme="minorHAnsi"/>
          <w:sz w:val="22"/>
          <w:szCs w:val="22"/>
          <w:highlight w:val="yellow"/>
        </w:rPr>
        <w:t xml:space="preserve">Name </w:t>
      </w:r>
      <w:r w:rsidR="0038361B" w:rsidRPr="00B72521">
        <w:rPr>
          <w:rFonts w:asciiTheme="minorHAnsi" w:hAnsiTheme="minorHAnsi" w:cstheme="minorHAnsi"/>
          <w:sz w:val="22"/>
          <w:szCs w:val="22"/>
          <w:highlight w:val="yellow"/>
        </w:rPr>
        <w:t>Zuwendungsempfänger)</w:t>
      </w:r>
      <w:r w:rsidR="009F5453" w:rsidRPr="00B72521">
        <w:rPr>
          <w:rFonts w:asciiTheme="minorHAnsi" w:hAnsiTheme="minorHAnsi" w:cstheme="minorHAnsi"/>
          <w:sz w:val="22"/>
          <w:szCs w:val="22"/>
        </w:rPr>
        <w:t xml:space="preserve"> verwendet die </w:t>
      </w:r>
      <w:r w:rsidR="001D251B" w:rsidRPr="00B72521">
        <w:rPr>
          <w:rFonts w:asciiTheme="minorHAnsi" w:hAnsiTheme="minorHAnsi" w:cstheme="minorHAnsi"/>
          <w:sz w:val="22"/>
          <w:szCs w:val="22"/>
        </w:rPr>
        <w:t xml:space="preserve">zur Verfügung gestellten </w:t>
      </w:r>
      <w:r w:rsidR="00F32AD2" w:rsidRPr="00B72521">
        <w:rPr>
          <w:rFonts w:asciiTheme="minorHAnsi" w:hAnsiTheme="minorHAnsi" w:cstheme="minorHAnsi"/>
          <w:sz w:val="22"/>
          <w:szCs w:val="22"/>
        </w:rPr>
        <w:t>R</w:t>
      </w:r>
      <w:r w:rsidR="001D251B" w:rsidRPr="00B72521">
        <w:rPr>
          <w:rFonts w:asciiTheme="minorHAnsi" w:hAnsiTheme="minorHAnsi" w:cstheme="minorHAnsi"/>
          <w:sz w:val="22"/>
          <w:szCs w:val="22"/>
        </w:rPr>
        <w:t xml:space="preserve">essourcen </w:t>
      </w:r>
      <w:r w:rsidR="00F9650C" w:rsidRPr="00B72521">
        <w:rPr>
          <w:rFonts w:asciiTheme="minorHAnsi" w:hAnsiTheme="minorHAnsi" w:cstheme="minorHAnsi"/>
          <w:sz w:val="22"/>
          <w:szCs w:val="22"/>
        </w:rPr>
        <w:t xml:space="preserve">zweckgebunden </w:t>
      </w:r>
      <w:r w:rsidR="00742E13" w:rsidRPr="00B72521">
        <w:rPr>
          <w:rFonts w:asciiTheme="minorHAnsi" w:hAnsiTheme="minorHAnsi" w:cstheme="minorHAnsi"/>
          <w:sz w:val="22"/>
          <w:szCs w:val="22"/>
        </w:rPr>
        <w:t xml:space="preserve">für </w:t>
      </w:r>
      <w:r w:rsidR="00043C84" w:rsidRPr="00B72521">
        <w:rPr>
          <w:rFonts w:asciiTheme="minorHAnsi" w:hAnsiTheme="minorHAnsi" w:cstheme="minorHAnsi"/>
          <w:sz w:val="22"/>
          <w:szCs w:val="22"/>
        </w:rPr>
        <w:t xml:space="preserve">die </w:t>
      </w:r>
      <w:r w:rsidR="00847AD6" w:rsidRPr="00B72521">
        <w:rPr>
          <w:rFonts w:asciiTheme="minorHAnsi" w:hAnsiTheme="minorHAnsi" w:cstheme="minorHAnsi"/>
          <w:sz w:val="22"/>
          <w:szCs w:val="22"/>
        </w:rPr>
        <w:t>M</w:t>
      </w:r>
      <w:r w:rsidR="00043C84" w:rsidRPr="00B72521">
        <w:rPr>
          <w:rFonts w:asciiTheme="minorHAnsi" w:hAnsiTheme="minorHAnsi" w:cstheme="minorHAnsi"/>
          <w:sz w:val="22"/>
          <w:szCs w:val="22"/>
        </w:rPr>
        <w:t xml:space="preserve">aßnahmen laut </w:t>
      </w:r>
      <w:r w:rsidR="0036771A" w:rsidRPr="00B72521">
        <w:rPr>
          <w:rFonts w:asciiTheme="minorHAnsi" w:hAnsiTheme="minorHAnsi" w:cstheme="minorHAnsi"/>
          <w:sz w:val="22"/>
          <w:szCs w:val="22"/>
        </w:rPr>
        <w:t>Förderantrag (Erläuterung der im Ausgabenplan enthaltenen Kosten für jede Einzelposition)</w:t>
      </w:r>
      <w:r w:rsidR="00F32AD2" w:rsidRPr="00B72521">
        <w:rPr>
          <w:rFonts w:asciiTheme="minorHAnsi" w:hAnsiTheme="minorHAnsi" w:cstheme="minorHAnsi"/>
          <w:sz w:val="22"/>
          <w:szCs w:val="22"/>
        </w:rPr>
        <w:t xml:space="preserve">. </w:t>
      </w:r>
      <w:r w:rsidR="00847AD6" w:rsidRPr="00B72521">
        <w:rPr>
          <w:rFonts w:asciiTheme="minorHAnsi" w:hAnsiTheme="minorHAnsi" w:cstheme="minorHAnsi"/>
          <w:sz w:val="22"/>
          <w:szCs w:val="22"/>
        </w:rPr>
        <w:t>Sie</w:t>
      </w:r>
      <w:r w:rsidR="00F32AD2" w:rsidRPr="00B72521">
        <w:rPr>
          <w:rFonts w:asciiTheme="minorHAnsi" w:hAnsiTheme="minorHAnsi" w:cstheme="minorHAnsi"/>
          <w:sz w:val="22"/>
          <w:szCs w:val="22"/>
        </w:rPr>
        <w:t xml:space="preserve"> nutzt die Förderungen zur Durchfü</w:t>
      </w:r>
      <w:bookmarkStart w:id="1" w:name="_GoBack"/>
      <w:bookmarkEnd w:id="1"/>
      <w:r w:rsidR="00F32AD2" w:rsidRPr="00B72521">
        <w:rPr>
          <w:rFonts w:asciiTheme="minorHAnsi" w:hAnsiTheme="minorHAnsi" w:cstheme="minorHAnsi"/>
          <w:sz w:val="22"/>
          <w:szCs w:val="22"/>
        </w:rPr>
        <w:t xml:space="preserve">hrung des Förderprojekts. </w:t>
      </w:r>
    </w:p>
    <w:p w14:paraId="4DA54051" w14:textId="77777777" w:rsidR="00A41409" w:rsidRPr="00B72521" w:rsidRDefault="00A41409" w:rsidP="00A41409">
      <w:pPr>
        <w:jc w:val="both"/>
        <w:rPr>
          <w:rFonts w:asciiTheme="minorHAnsi" w:hAnsiTheme="minorHAnsi" w:cstheme="minorHAnsi"/>
          <w:sz w:val="22"/>
          <w:szCs w:val="22"/>
        </w:rPr>
      </w:pPr>
    </w:p>
    <w:p w14:paraId="57A133D3" w14:textId="77777777" w:rsidR="00971572" w:rsidRPr="00B72521" w:rsidRDefault="00DE0174" w:rsidP="00847AD6">
      <w:pPr>
        <w:pStyle w:val="Kopfzeile"/>
        <w:tabs>
          <w:tab w:val="clear" w:pos="4536"/>
          <w:tab w:val="clear" w:pos="9072"/>
        </w:tabs>
        <w:jc w:val="both"/>
        <w:rPr>
          <w:rFonts w:asciiTheme="minorHAnsi" w:hAnsiTheme="minorHAnsi" w:cstheme="minorHAnsi"/>
          <w:b/>
          <w:sz w:val="22"/>
          <w:szCs w:val="22"/>
          <w:u w:val="single"/>
        </w:rPr>
      </w:pPr>
      <w:r w:rsidRPr="00B72521">
        <w:rPr>
          <w:rFonts w:asciiTheme="minorHAnsi" w:hAnsiTheme="minorHAnsi" w:cstheme="minorHAnsi"/>
          <w:b/>
          <w:sz w:val="22"/>
          <w:szCs w:val="22"/>
          <w:u w:val="single"/>
        </w:rPr>
        <w:t>4</w:t>
      </w:r>
      <w:r w:rsidR="002C3BBE" w:rsidRPr="00B72521">
        <w:rPr>
          <w:rFonts w:asciiTheme="minorHAnsi" w:hAnsiTheme="minorHAnsi" w:cstheme="minorHAnsi"/>
          <w:b/>
          <w:sz w:val="22"/>
          <w:szCs w:val="22"/>
          <w:u w:val="single"/>
        </w:rPr>
        <w:t xml:space="preserve">. </w:t>
      </w:r>
      <w:r w:rsidR="00971572" w:rsidRPr="00B72521">
        <w:rPr>
          <w:rFonts w:asciiTheme="minorHAnsi" w:hAnsiTheme="minorHAnsi" w:cstheme="minorHAnsi"/>
          <w:b/>
          <w:sz w:val="22"/>
          <w:szCs w:val="22"/>
          <w:u w:val="single"/>
        </w:rPr>
        <w:t>Nachweisführung</w:t>
      </w:r>
    </w:p>
    <w:p w14:paraId="5E4DFBAB" w14:textId="77777777" w:rsidR="00971572" w:rsidRPr="00B72521" w:rsidRDefault="00971572" w:rsidP="006F63C1">
      <w:pPr>
        <w:jc w:val="both"/>
        <w:rPr>
          <w:rFonts w:asciiTheme="minorHAnsi" w:hAnsiTheme="minorHAnsi" w:cstheme="minorHAnsi"/>
          <w:sz w:val="22"/>
          <w:szCs w:val="22"/>
        </w:rPr>
      </w:pPr>
    </w:p>
    <w:p w14:paraId="70BCBD0A" w14:textId="77777777" w:rsidR="00971572" w:rsidRPr="00B72521" w:rsidRDefault="00DE0174" w:rsidP="006F63C1">
      <w:pPr>
        <w:jc w:val="both"/>
        <w:rPr>
          <w:rFonts w:asciiTheme="minorHAnsi" w:hAnsiTheme="minorHAnsi" w:cstheme="minorHAnsi"/>
          <w:sz w:val="22"/>
          <w:szCs w:val="22"/>
        </w:rPr>
      </w:pPr>
      <w:r w:rsidRPr="00B72521">
        <w:rPr>
          <w:rFonts w:asciiTheme="minorHAnsi" w:hAnsiTheme="minorHAnsi" w:cstheme="minorHAnsi"/>
          <w:sz w:val="22"/>
          <w:szCs w:val="22"/>
        </w:rPr>
        <w:t>D</w:t>
      </w:r>
      <w:r w:rsidR="00B07D18" w:rsidRPr="00B72521">
        <w:rPr>
          <w:rFonts w:asciiTheme="minorHAnsi" w:hAnsiTheme="minorHAnsi" w:cstheme="minorHAnsi"/>
          <w:sz w:val="22"/>
          <w:szCs w:val="22"/>
        </w:rPr>
        <w:t>er Zuwendungsempfänger</w:t>
      </w:r>
      <w:r w:rsidR="00742E13" w:rsidRPr="00B72521">
        <w:rPr>
          <w:rFonts w:asciiTheme="minorHAnsi" w:hAnsiTheme="minorHAnsi" w:cstheme="minorHAnsi"/>
          <w:sz w:val="22"/>
          <w:szCs w:val="22"/>
        </w:rPr>
        <w:t xml:space="preserve"> fertig</w:t>
      </w:r>
      <w:r w:rsidR="007B4B5E" w:rsidRPr="00B72521">
        <w:rPr>
          <w:rFonts w:asciiTheme="minorHAnsi" w:hAnsiTheme="minorHAnsi" w:cstheme="minorHAnsi"/>
          <w:sz w:val="22"/>
          <w:szCs w:val="22"/>
        </w:rPr>
        <w:t>t</w:t>
      </w:r>
      <w:r w:rsidR="00742E13" w:rsidRPr="00B72521">
        <w:rPr>
          <w:rFonts w:asciiTheme="minorHAnsi" w:hAnsiTheme="minorHAnsi" w:cstheme="minorHAnsi"/>
          <w:sz w:val="22"/>
          <w:szCs w:val="22"/>
        </w:rPr>
        <w:t xml:space="preserve"> die nach Fördermittelrecht erforderlichen Unterlagen zur Nachweisführung an</w:t>
      </w:r>
      <w:r w:rsidRPr="00B72521">
        <w:rPr>
          <w:rFonts w:asciiTheme="minorHAnsi" w:hAnsiTheme="minorHAnsi" w:cstheme="minorHAnsi"/>
          <w:sz w:val="22"/>
          <w:szCs w:val="22"/>
        </w:rPr>
        <w:t xml:space="preserve">. </w:t>
      </w:r>
      <w:r w:rsidR="00B07D18" w:rsidRPr="00B72521">
        <w:rPr>
          <w:rFonts w:asciiTheme="minorHAnsi" w:hAnsiTheme="minorHAnsi" w:cstheme="minorHAnsi"/>
          <w:sz w:val="22"/>
          <w:szCs w:val="22"/>
        </w:rPr>
        <w:t>Der Zuwendungsempfänger</w:t>
      </w:r>
      <w:r w:rsidR="00742E13" w:rsidRPr="00B72521">
        <w:rPr>
          <w:rFonts w:asciiTheme="minorHAnsi" w:hAnsiTheme="minorHAnsi" w:cstheme="minorHAnsi"/>
          <w:sz w:val="22"/>
          <w:szCs w:val="22"/>
        </w:rPr>
        <w:t xml:space="preserve"> </w:t>
      </w:r>
      <w:r w:rsidR="00971572" w:rsidRPr="00B72521">
        <w:rPr>
          <w:rFonts w:asciiTheme="minorHAnsi" w:hAnsiTheme="minorHAnsi" w:cstheme="minorHAnsi"/>
          <w:sz w:val="22"/>
          <w:szCs w:val="22"/>
        </w:rPr>
        <w:t>erstell</w:t>
      </w:r>
      <w:r w:rsidR="00847AD6" w:rsidRPr="00B72521">
        <w:rPr>
          <w:rFonts w:asciiTheme="minorHAnsi" w:hAnsiTheme="minorHAnsi" w:cstheme="minorHAnsi"/>
          <w:sz w:val="22"/>
          <w:szCs w:val="22"/>
        </w:rPr>
        <w:t>t</w:t>
      </w:r>
      <w:r w:rsidR="00971572" w:rsidRPr="00B72521">
        <w:rPr>
          <w:rFonts w:asciiTheme="minorHAnsi" w:hAnsiTheme="minorHAnsi" w:cstheme="minorHAnsi"/>
          <w:sz w:val="22"/>
          <w:szCs w:val="22"/>
        </w:rPr>
        <w:t xml:space="preserve"> im Projektzeitraum </w:t>
      </w:r>
      <w:r w:rsidR="00742E13" w:rsidRPr="00B72521">
        <w:rPr>
          <w:rFonts w:asciiTheme="minorHAnsi" w:hAnsiTheme="minorHAnsi" w:cstheme="minorHAnsi"/>
          <w:sz w:val="22"/>
          <w:szCs w:val="22"/>
        </w:rPr>
        <w:t xml:space="preserve">die </w:t>
      </w:r>
      <w:r w:rsidR="007B4B5E" w:rsidRPr="00B72521">
        <w:rPr>
          <w:rFonts w:asciiTheme="minorHAnsi" w:hAnsiTheme="minorHAnsi" w:cstheme="minorHAnsi"/>
          <w:sz w:val="22"/>
          <w:szCs w:val="22"/>
        </w:rPr>
        <w:t>notwendigen</w:t>
      </w:r>
      <w:r w:rsidR="00742E13" w:rsidRPr="00B72521">
        <w:rPr>
          <w:rFonts w:asciiTheme="minorHAnsi" w:hAnsiTheme="minorHAnsi" w:cstheme="minorHAnsi"/>
          <w:sz w:val="22"/>
          <w:szCs w:val="22"/>
        </w:rPr>
        <w:t xml:space="preserve"> </w:t>
      </w:r>
      <w:r w:rsidR="00971572" w:rsidRPr="00B72521">
        <w:rPr>
          <w:rFonts w:asciiTheme="minorHAnsi" w:hAnsiTheme="minorHAnsi" w:cstheme="minorHAnsi"/>
          <w:sz w:val="22"/>
          <w:szCs w:val="22"/>
        </w:rPr>
        <w:t>Berichte über den Projektverlauf</w:t>
      </w:r>
      <w:r w:rsidR="00B07D18" w:rsidRPr="00B72521">
        <w:rPr>
          <w:rFonts w:asciiTheme="minorHAnsi" w:hAnsiTheme="minorHAnsi" w:cstheme="minorHAnsi"/>
          <w:sz w:val="22"/>
          <w:szCs w:val="22"/>
        </w:rPr>
        <w:t xml:space="preserve"> und reicht</w:t>
      </w:r>
      <w:r w:rsidR="00971572" w:rsidRPr="00B72521">
        <w:rPr>
          <w:rFonts w:asciiTheme="minorHAnsi" w:hAnsiTheme="minorHAnsi" w:cstheme="minorHAnsi"/>
          <w:sz w:val="22"/>
          <w:szCs w:val="22"/>
        </w:rPr>
        <w:t xml:space="preserve"> </w:t>
      </w:r>
      <w:r w:rsidR="00847AD6" w:rsidRPr="00B72521">
        <w:rPr>
          <w:rFonts w:asciiTheme="minorHAnsi" w:hAnsiTheme="minorHAnsi" w:cstheme="minorHAnsi"/>
          <w:sz w:val="22"/>
          <w:szCs w:val="22"/>
        </w:rPr>
        <w:t xml:space="preserve">sie </w:t>
      </w:r>
      <w:r w:rsidR="00971572" w:rsidRPr="00B72521">
        <w:rPr>
          <w:rFonts w:asciiTheme="minorHAnsi" w:hAnsiTheme="minorHAnsi" w:cstheme="minorHAnsi"/>
          <w:sz w:val="22"/>
          <w:szCs w:val="22"/>
        </w:rPr>
        <w:t>entsprechend der Abgabefristen für die Verwendungsnachweise beim Bu</w:t>
      </w:r>
      <w:r w:rsidRPr="00B72521">
        <w:rPr>
          <w:rFonts w:asciiTheme="minorHAnsi" w:hAnsiTheme="minorHAnsi" w:cstheme="minorHAnsi"/>
          <w:sz w:val="22"/>
          <w:szCs w:val="22"/>
        </w:rPr>
        <w:t xml:space="preserve">rgenlandkreis </w:t>
      </w:r>
      <w:r w:rsidR="00971572" w:rsidRPr="00B72521">
        <w:rPr>
          <w:rFonts w:asciiTheme="minorHAnsi" w:hAnsiTheme="minorHAnsi" w:cstheme="minorHAnsi"/>
          <w:sz w:val="22"/>
          <w:szCs w:val="22"/>
        </w:rPr>
        <w:t xml:space="preserve">ein. Die zu erhebenden Daten richten sich nach den Standards der Zuwendungsgeber sowie gegebenenfalls weiteren </w:t>
      </w:r>
      <w:r w:rsidR="001D0ABE" w:rsidRPr="00B72521">
        <w:rPr>
          <w:rFonts w:asciiTheme="minorHAnsi" w:hAnsiTheme="minorHAnsi" w:cstheme="minorHAnsi"/>
          <w:sz w:val="22"/>
          <w:szCs w:val="22"/>
        </w:rPr>
        <w:t>im Projekt</w:t>
      </w:r>
      <w:r w:rsidR="00514B87" w:rsidRPr="00B72521">
        <w:rPr>
          <w:rFonts w:asciiTheme="minorHAnsi" w:hAnsiTheme="minorHAnsi" w:cstheme="minorHAnsi"/>
          <w:sz w:val="22"/>
          <w:szCs w:val="22"/>
        </w:rPr>
        <w:t xml:space="preserve"> festgelegte</w:t>
      </w:r>
      <w:r w:rsidR="001F3AA9" w:rsidRPr="00B72521">
        <w:rPr>
          <w:rFonts w:asciiTheme="minorHAnsi" w:hAnsiTheme="minorHAnsi" w:cstheme="minorHAnsi"/>
          <w:sz w:val="22"/>
          <w:szCs w:val="22"/>
        </w:rPr>
        <w:t>n</w:t>
      </w:r>
      <w:r w:rsidR="00514B87" w:rsidRPr="00B72521">
        <w:rPr>
          <w:rFonts w:asciiTheme="minorHAnsi" w:hAnsiTheme="minorHAnsi" w:cstheme="minorHAnsi"/>
          <w:sz w:val="22"/>
          <w:szCs w:val="22"/>
        </w:rPr>
        <w:t xml:space="preserve"> </w:t>
      </w:r>
      <w:r w:rsidR="00971572" w:rsidRPr="00B72521">
        <w:rPr>
          <w:rFonts w:asciiTheme="minorHAnsi" w:hAnsiTheme="minorHAnsi" w:cstheme="minorHAnsi"/>
          <w:sz w:val="22"/>
          <w:szCs w:val="22"/>
        </w:rPr>
        <w:t>Standards.</w:t>
      </w:r>
      <w:r w:rsidR="00847AD6" w:rsidRPr="00B72521">
        <w:rPr>
          <w:rFonts w:asciiTheme="minorHAnsi" w:hAnsiTheme="minorHAnsi" w:cstheme="minorHAnsi"/>
          <w:sz w:val="22"/>
          <w:szCs w:val="22"/>
        </w:rPr>
        <w:t xml:space="preserve"> D</w:t>
      </w:r>
      <w:r w:rsidR="00B07D18" w:rsidRPr="00B72521">
        <w:rPr>
          <w:rFonts w:asciiTheme="minorHAnsi" w:hAnsiTheme="minorHAnsi" w:cstheme="minorHAnsi"/>
          <w:sz w:val="22"/>
          <w:szCs w:val="22"/>
        </w:rPr>
        <w:t xml:space="preserve">er </w:t>
      </w:r>
      <w:r w:rsidR="009A15CB" w:rsidRPr="00B72521">
        <w:rPr>
          <w:rFonts w:asciiTheme="minorHAnsi" w:hAnsiTheme="minorHAnsi" w:cstheme="minorHAnsi"/>
          <w:sz w:val="22"/>
          <w:szCs w:val="22"/>
        </w:rPr>
        <w:t>Kooperations</w:t>
      </w:r>
      <w:r w:rsidR="00B07D18" w:rsidRPr="00B72521">
        <w:rPr>
          <w:rFonts w:asciiTheme="minorHAnsi" w:hAnsiTheme="minorHAnsi" w:cstheme="minorHAnsi"/>
          <w:sz w:val="22"/>
          <w:szCs w:val="22"/>
        </w:rPr>
        <w:t>partner</w:t>
      </w:r>
      <w:r w:rsidR="00847AD6" w:rsidRPr="00B72521">
        <w:rPr>
          <w:rFonts w:asciiTheme="minorHAnsi" w:hAnsiTheme="minorHAnsi" w:cstheme="minorHAnsi"/>
          <w:sz w:val="22"/>
          <w:szCs w:val="22"/>
        </w:rPr>
        <w:t xml:space="preserve"> unterstützt </w:t>
      </w:r>
      <w:r w:rsidR="00B07D18" w:rsidRPr="00B72521">
        <w:rPr>
          <w:rFonts w:asciiTheme="minorHAnsi" w:hAnsiTheme="minorHAnsi" w:cstheme="minorHAnsi"/>
          <w:sz w:val="22"/>
          <w:szCs w:val="22"/>
        </w:rPr>
        <w:t>den Zuwendungsempfänger</w:t>
      </w:r>
      <w:r w:rsidR="00847AD6" w:rsidRPr="00B72521">
        <w:rPr>
          <w:rFonts w:asciiTheme="minorHAnsi" w:hAnsiTheme="minorHAnsi" w:cstheme="minorHAnsi"/>
          <w:sz w:val="22"/>
          <w:szCs w:val="22"/>
        </w:rPr>
        <w:t xml:space="preserve"> dabei im erforderlichen Umfang</w:t>
      </w:r>
      <w:r w:rsidR="007B4B5E" w:rsidRPr="00B72521">
        <w:rPr>
          <w:rFonts w:asciiTheme="minorHAnsi" w:hAnsiTheme="minorHAnsi" w:cstheme="minorHAnsi"/>
          <w:sz w:val="22"/>
          <w:szCs w:val="22"/>
        </w:rPr>
        <w:t xml:space="preserve"> bezogen auf </w:t>
      </w:r>
      <w:r w:rsidR="00B07D18" w:rsidRPr="00B72521">
        <w:rPr>
          <w:rFonts w:asciiTheme="minorHAnsi" w:hAnsiTheme="minorHAnsi" w:cstheme="minorHAnsi"/>
          <w:sz w:val="22"/>
          <w:szCs w:val="22"/>
        </w:rPr>
        <w:t>seinen</w:t>
      </w:r>
      <w:r w:rsidR="007B4B5E" w:rsidRPr="00B72521">
        <w:rPr>
          <w:rFonts w:asciiTheme="minorHAnsi" w:hAnsiTheme="minorHAnsi" w:cstheme="minorHAnsi"/>
          <w:sz w:val="22"/>
          <w:szCs w:val="22"/>
        </w:rPr>
        <w:t xml:space="preserve"> Anteil</w:t>
      </w:r>
      <w:r w:rsidR="00847AD6" w:rsidRPr="00B72521">
        <w:rPr>
          <w:rFonts w:asciiTheme="minorHAnsi" w:hAnsiTheme="minorHAnsi" w:cstheme="minorHAnsi"/>
          <w:sz w:val="22"/>
          <w:szCs w:val="22"/>
        </w:rPr>
        <w:t>.</w:t>
      </w:r>
    </w:p>
    <w:p w14:paraId="13AD1462" w14:textId="77777777" w:rsidR="00971572" w:rsidRPr="00B72521" w:rsidRDefault="00971572" w:rsidP="006F63C1">
      <w:pPr>
        <w:jc w:val="both"/>
        <w:rPr>
          <w:rFonts w:asciiTheme="minorHAnsi" w:hAnsiTheme="minorHAnsi" w:cstheme="minorHAnsi"/>
          <w:sz w:val="22"/>
          <w:szCs w:val="22"/>
        </w:rPr>
      </w:pPr>
    </w:p>
    <w:p w14:paraId="71F3AEDE" w14:textId="77777777" w:rsidR="00971572" w:rsidRPr="00B72521" w:rsidRDefault="00170C7F" w:rsidP="006F63C1">
      <w:pPr>
        <w:jc w:val="both"/>
        <w:rPr>
          <w:rFonts w:asciiTheme="minorHAnsi" w:hAnsiTheme="minorHAnsi" w:cstheme="minorHAnsi"/>
          <w:b/>
          <w:sz w:val="22"/>
          <w:szCs w:val="22"/>
          <w:u w:val="single"/>
        </w:rPr>
      </w:pPr>
      <w:r w:rsidRPr="00B72521">
        <w:rPr>
          <w:rFonts w:asciiTheme="minorHAnsi" w:hAnsiTheme="minorHAnsi" w:cstheme="minorHAnsi"/>
          <w:b/>
          <w:sz w:val="22"/>
          <w:szCs w:val="22"/>
          <w:u w:val="single"/>
        </w:rPr>
        <w:t>5</w:t>
      </w:r>
      <w:r w:rsidR="00971572" w:rsidRPr="00B72521">
        <w:rPr>
          <w:rFonts w:asciiTheme="minorHAnsi" w:hAnsiTheme="minorHAnsi" w:cstheme="minorHAnsi"/>
          <w:b/>
          <w:sz w:val="22"/>
          <w:szCs w:val="22"/>
          <w:u w:val="single"/>
        </w:rPr>
        <w:t>. Durchführung des Vertrages</w:t>
      </w:r>
    </w:p>
    <w:p w14:paraId="2C886E7D" w14:textId="77777777" w:rsidR="00170C7F" w:rsidRPr="00B72521" w:rsidRDefault="00170C7F" w:rsidP="006F63C1">
      <w:pPr>
        <w:jc w:val="both"/>
        <w:rPr>
          <w:rFonts w:asciiTheme="minorHAnsi" w:hAnsiTheme="minorHAnsi" w:cstheme="minorHAnsi"/>
          <w:b/>
          <w:sz w:val="22"/>
          <w:szCs w:val="22"/>
        </w:rPr>
      </w:pPr>
    </w:p>
    <w:p w14:paraId="0903845C" w14:textId="77777777" w:rsidR="00971572" w:rsidRPr="00B72521" w:rsidRDefault="00971572" w:rsidP="006F63C1">
      <w:pPr>
        <w:jc w:val="both"/>
        <w:rPr>
          <w:rFonts w:asciiTheme="minorHAnsi" w:hAnsiTheme="minorHAnsi" w:cstheme="minorHAnsi"/>
          <w:sz w:val="22"/>
          <w:szCs w:val="22"/>
        </w:rPr>
      </w:pPr>
      <w:r w:rsidRPr="00B72521">
        <w:rPr>
          <w:rFonts w:asciiTheme="minorHAnsi" w:hAnsiTheme="minorHAnsi" w:cstheme="minorHAnsi"/>
          <w:sz w:val="22"/>
          <w:szCs w:val="22"/>
        </w:rPr>
        <w:lastRenderedPageBreak/>
        <w:t xml:space="preserve">Die Vertragsparteien werden sich während der Vertragslaufzeit über die jeweiligen Planungs- und Umsetzungsschritte abstimmen, um eine reibungslose Abwicklung zu erreichen. Sie verpflichten sich zu gegenseitig vertrauensvoller Zusammenarbeit. </w:t>
      </w:r>
    </w:p>
    <w:p w14:paraId="66F973D1" w14:textId="77777777" w:rsidR="00DE0174" w:rsidRPr="00B72521" w:rsidRDefault="00DE0174" w:rsidP="006F63C1">
      <w:pPr>
        <w:jc w:val="both"/>
        <w:rPr>
          <w:rFonts w:asciiTheme="minorHAnsi" w:hAnsiTheme="minorHAnsi" w:cstheme="minorHAnsi"/>
          <w:b/>
          <w:sz w:val="22"/>
          <w:szCs w:val="22"/>
        </w:rPr>
      </w:pPr>
    </w:p>
    <w:p w14:paraId="0ADD1430" w14:textId="77777777" w:rsidR="00971572" w:rsidRPr="00B72521" w:rsidRDefault="00170C7F" w:rsidP="006F63C1">
      <w:pPr>
        <w:jc w:val="both"/>
        <w:rPr>
          <w:rFonts w:asciiTheme="minorHAnsi" w:hAnsiTheme="minorHAnsi" w:cstheme="minorHAnsi"/>
          <w:b/>
          <w:sz w:val="22"/>
          <w:szCs w:val="22"/>
          <w:u w:val="single"/>
        </w:rPr>
      </w:pPr>
      <w:r w:rsidRPr="00B72521">
        <w:rPr>
          <w:rFonts w:asciiTheme="minorHAnsi" w:hAnsiTheme="minorHAnsi" w:cstheme="minorHAnsi"/>
          <w:b/>
          <w:sz w:val="22"/>
          <w:szCs w:val="22"/>
          <w:u w:val="single"/>
        </w:rPr>
        <w:t>6</w:t>
      </w:r>
      <w:r w:rsidR="002C3BBE" w:rsidRPr="00B72521">
        <w:rPr>
          <w:rFonts w:asciiTheme="minorHAnsi" w:hAnsiTheme="minorHAnsi" w:cstheme="minorHAnsi"/>
          <w:b/>
          <w:sz w:val="22"/>
          <w:szCs w:val="22"/>
          <w:u w:val="single"/>
        </w:rPr>
        <w:t xml:space="preserve">. </w:t>
      </w:r>
      <w:r w:rsidR="00971572" w:rsidRPr="00B72521">
        <w:rPr>
          <w:rFonts w:asciiTheme="minorHAnsi" w:hAnsiTheme="minorHAnsi" w:cstheme="minorHAnsi"/>
          <w:b/>
          <w:sz w:val="22"/>
          <w:szCs w:val="22"/>
          <w:u w:val="single"/>
        </w:rPr>
        <w:t>Prüfungsrecht</w:t>
      </w:r>
    </w:p>
    <w:p w14:paraId="5E5C2132" w14:textId="77777777" w:rsidR="00170C7F" w:rsidRPr="00B72521" w:rsidRDefault="00170C7F" w:rsidP="00196028">
      <w:pPr>
        <w:jc w:val="both"/>
        <w:rPr>
          <w:rFonts w:asciiTheme="minorHAnsi" w:hAnsiTheme="minorHAnsi" w:cstheme="minorHAnsi"/>
          <w:sz w:val="22"/>
          <w:szCs w:val="22"/>
        </w:rPr>
      </w:pPr>
    </w:p>
    <w:p w14:paraId="0F725801" w14:textId="77777777" w:rsidR="00971572" w:rsidRPr="00B72521" w:rsidRDefault="00971572" w:rsidP="00196028">
      <w:pPr>
        <w:jc w:val="both"/>
        <w:rPr>
          <w:rFonts w:asciiTheme="minorHAnsi" w:hAnsiTheme="minorHAnsi" w:cstheme="minorHAnsi"/>
          <w:sz w:val="22"/>
          <w:szCs w:val="22"/>
        </w:rPr>
      </w:pPr>
      <w:r w:rsidRPr="00B72521">
        <w:rPr>
          <w:rFonts w:asciiTheme="minorHAnsi" w:hAnsiTheme="minorHAnsi" w:cstheme="minorHAnsi"/>
          <w:sz w:val="22"/>
          <w:szCs w:val="22"/>
        </w:rPr>
        <w:t xml:space="preserve">Auf Verlangen sind </w:t>
      </w:r>
      <w:r w:rsidR="00847AD6" w:rsidRPr="00B72521">
        <w:rPr>
          <w:rFonts w:asciiTheme="minorHAnsi" w:hAnsiTheme="minorHAnsi" w:cstheme="minorHAnsi"/>
          <w:sz w:val="22"/>
          <w:szCs w:val="22"/>
        </w:rPr>
        <w:t>von den Vertragspartnern</w:t>
      </w:r>
      <w:r w:rsidR="00F9650C" w:rsidRPr="00B72521">
        <w:rPr>
          <w:rFonts w:asciiTheme="minorHAnsi" w:hAnsiTheme="minorHAnsi" w:cstheme="minorHAnsi"/>
          <w:sz w:val="22"/>
          <w:szCs w:val="22"/>
        </w:rPr>
        <w:t xml:space="preserve"> </w:t>
      </w:r>
      <w:r w:rsidRPr="00B72521">
        <w:rPr>
          <w:rFonts w:asciiTheme="minorHAnsi" w:hAnsiTheme="minorHAnsi" w:cstheme="minorHAnsi"/>
          <w:sz w:val="22"/>
          <w:szCs w:val="22"/>
        </w:rPr>
        <w:t>Berichte über Art, Inhalt, Umfang, Auswirkungen und Erfolg sowie Angelegenheiten von besonderer Bedeutung des Projektes vorzulegen</w:t>
      </w:r>
      <w:r w:rsidR="00196028" w:rsidRPr="00B72521">
        <w:rPr>
          <w:rFonts w:asciiTheme="minorHAnsi" w:hAnsiTheme="minorHAnsi" w:cstheme="minorHAnsi"/>
          <w:sz w:val="22"/>
          <w:szCs w:val="22"/>
        </w:rPr>
        <w:t xml:space="preserve">, so dass die örtliche und überörtliche Rechnungsprüfung </w:t>
      </w:r>
      <w:r w:rsidR="00F9650C" w:rsidRPr="00B72521">
        <w:rPr>
          <w:rFonts w:asciiTheme="minorHAnsi" w:hAnsiTheme="minorHAnsi" w:cstheme="minorHAnsi"/>
          <w:sz w:val="22"/>
          <w:szCs w:val="22"/>
        </w:rPr>
        <w:t xml:space="preserve">der Projektpartner </w:t>
      </w:r>
      <w:r w:rsidR="00196028" w:rsidRPr="00B72521">
        <w:rPr>
          <w:rFonts w:asciiTheme="minorHAnsi" w:hAnsiTheme="minorHAnsi" w:cstheme="minorHAnsi"/>
          <w:sz w:val="22"/>
          <w:szCs w:val="22"/>
        </w:rPr>
        <w:t>den gesetzlich notwendigen Einblick erh</w:t>
      </w:r>
      <w:r w:rsidR="00F9650C" w:rsidRPr="00B72521">
        <w:rPr>
          <w:rFonts w:asciiTheme="minorHAnsi" w:hAnsiTheme="minorHAnsi" w:cstheme="minorHAnsi"/>
          <w:sz w:val="22"/>
          <w:szCs w:val="22"/>
        </w:rPr>
        <w:t>a</w:t>
      </w:r>
      <w:r w:rsidR="00196028" w:rsidRPr="00B72521">
        <w:rPr>
          <w:rFonts w:asciiTheme="minorHAnsi" w:hAnsiTheme="minorHAnsi" w:cstheme="minorHAnsi"/>
          <w:sz w:val="22"/>
          <w:szCs w:val="22"/>
        </w:rPr>
        <w:t>lt</w:t>
      </w:r>
      <w:r w:rsidR="00F9650C" w:rsidRPr="00B72521">
        <w:rPr>
          <w:rFonts w:asciiTheme="minorHAnsi" w:hAnsiTheme="minorHAnsi" w:cstheme="minorHAnsi"/>
          <w:sz w:val="22"/>
          <w:szCs w:val="22"/>
        </w:rPr>
        <w:t>en</w:t>
      </w:r>
      <w:r w:rsidRPr="00B72521">
        <w:rPr>
          <w:rFonts w:asciiTheme="minorHAnsi" w:hAnsiTheme="minorHAnsi" w:cstheme="minorHAnsi"/>
          <w:sz w:val="22"/>
          <w:szCs w:val="22"/>
        </w:rPr>
        <w:t>. Vor-Ort-Kontrollen können je</w:t>
      </w:r>
      <w:r w:rsidR="00196028" w:rsidRPr="00B72521">
        <w:rPr>
          <w:rFonts w:asciiTheme="minorHAnsi" w:hAnsiTheme="minorHAnsi" w:cstheme="minorHAnsi"/>
          <w:sz w:val="22"/>
          <w:szCs w:val="22"/>
        </w:rPr>
        <w:t xml:space="preserve">derzeit, auch </w:t>
      </w:r>
      <w:r w:rsidRPr="00B72521">
        <w:rPr>
          <w:rFonts w:asciiTheme="minorHAnsi" w:hAnsiTheme="minorHAnsi" w:cstheme="minorHAnsi"/>
          <w:sz w:val="22"/>
          <w:szCs w:val="22"/>
        </w:rPr>
        <w:t>unangemeldet erfolgen.</w:t>
      </w:r>
    </w:p>
    <w:p w14:paraId="30A6D3DD" w14:textId="77777777" w:rsidR="00971572" w:rsidRPr="00B72521" w:rsidRDefault="00971572" w:rsidP="006F63C1">
      <w:pPr>
        <w:jc w:val="both"/>
        <w:rPr>
          <w:rFonts w:asciiTheme="minorHAnsi" w:hAnsiTheme="minorHAnsi" w:cstheme="minorHAnsi"/>
          <w:sz w:val="22"/>
          <w:szCs w:val="22"/>
        </w:rPr>
      </w:pPr>
    </w:p>
    <w:p w14:paraId="0B1A934A" w14:textId="77777777" w:rsidR="00971572" w:rsidRPr="00B72521" w:rsidRDefault="00170C7F" w:rsidP="006F63C1">
      <w:pPr>
        <w:jc w:val="both"/>
        <w:rPr>
          <w:rFonts w:asciiTheme="minorHAnsi" w:hAnsiTheme="minorHAnsi" w:cstheme="minorHAnsi"/>
          <w:b/>
          <w:sz w:val="22"/>
          <w:szCs w:val="22"/>
          <w:u w:val="single"/>
        </w:rPr>
      </w:pPr>
      <w:r w:rsidRPr="00B72521">
        <w:rPr>
          <w:rFonts w:asciiTheme="minorHAnsi" w:hAnsiTheme="minorHAnsi" w:cstheme="minorHAnsi"/>
          <w:b/>
          <w:sz w:val="22"/>
          <w:szCs w:val="22"/>
          <w:u w:val="single"/>
        </w:rPr>
        <w:t>7</w:t>
      </w:r>
      <w:r w:rsidR="002C3BBE" w:rsidRPr="00B72521">
        <w:rPr>
          <w:rFonts w:asciiTheme="minorHAnsi" w:hAnsiTheme="minorHAnsi" w:cstheme="minorHAnsi"/>
          <w:b/>
          <w:sz w:val="22"/>
          <w:szCs w:val="22"/>
          <w:u w:val="single"/>
        </w:rPr>
        <w:t xml:space="preserve">. </w:t>
      </w:r>
      <w:r w:rsidR="00971572" w:rsidRPr="00B72521">
        <w:rPr>
          <w:rFonts w:asciiTheme="minorHAnsi" w:hAnsiTheme="minorHAnsi" w:cstheme="minorHAnsi"/>
          <w:b/>
          <w:sz w:val="22"/>
          <w:szCs w:val="22"/>
          <w:u w:val="single"/>
        </w:rPr>
        <w:t>Schlussbestimmungen</w:t>
      </w:r>
    </w:p>
    <w:p w14:paraId="159134BC" w14:textId="77777777" w:rsidR="00971572" w:rsidRPr="00B72521" w:rsidRDefault="00971572" w:rsidP="006F63C1">
      <w:pPr>
        <w:jc w:val="both"/>
        <w:rPr>
          <w:rFonts w:asciiTheme="minorHAnsi" w:hAnsiTheme="minorHAnsi" w:cstheme="minorHAnsi"/>
          <w:sz w:val="22"/>
          <w:szCs w:val="22"/>
        </w:rPr>
      </w:pPr>
    </w:p>
    <w:p w14:paraId="7EA0C245" w14:textId="77777777" w:rsidR="00F9650C" w:rsidRPr="00B72521" w:rsidRDefault="00971572" w:rsidP="006F63C1">
      <w:pPr>
        <w:jc w:val="both"/>
        <w:rPr>
          <w:rFonts w:asciiTheme="minorHAnsi" w:hAnsiTheme="minorHAnsi" w:cstheme="minorHAnsi"/>
          <w:sz w:val="22"/>
          <w:szCs w:val="22"/>
        </w:rPr>
      </w:pPr>
      <w:r w:rsidRPr="00B72521">
        <w:rPr>
          <w:rFonts w:asciiTheme="minorHAnsi" w:hAnsiTheme="minorHAnsi" w:cstheme="minorHAnsi"/>
          <w:sz w:val="22"/>
          <w:szCs w:val="22"/>
        </w:rPr>
        <w:t xml:space="preserve">Sollten Bestimmungen dieses Vertrages oder künftig in ihn aufgenommene Bestimmungen ganz oder teilweise unwirksam oder nicht durchführbar sein oder werden, so soll hierdurch die Gültigkeit der übrigen Bestimmungen nicht berührt werden. </w:t>
      </w:r>
    </w:p>
    <w:p w14:paraId="7849D72F" w14:textId="77777777" w:rsidR="00971572" w:rsidRPr="00B72521" w:rsidRDefault="00971572" w:rsidP="006F63C1">
      <w:pPr>
        <w:jc w:val="both"/>
        <w:rPr>
          <w:rFonts w:asciiTheme="minorHAnsi" w:hAnsiTheme="minorHAnsi" w:cstheme="minorHAnsi"/>
          <w:sz w:val="22"/>
          <w:szCs w:val="22"/>
        </w:rPr>
      </w:pPr>
      <w:r w:rsidRPr="00B72521">
        <w:rPr>
          <w:rFonts w:asciiTheme="minorHAnsi" w:hAnsiTheme="minorHAnsi" w:cstheme="minorHAnsi"/>
          <w:sz w:val="22"/>
          <w:szCs w:val="22"/>
        </w:rPr>
        <w:t>Die Vertragspartner sind verpflichtet, die unwirksame oder nicht durchführbare Bestimmung durch eine wirksame und durchführbare Bestimmung zu ersetzen, die dem am nächsten kommt, was die Vertragspartner gewollt haben oder nach dem Sinn und Zweck des Vertrages gewollt hätten, sofern sie bei Abschluss des Vertrages oder bei der späteren Aufnahme einer Bestimmung den Punkt bedacht hätten.</w:t>
      </w:r>
      <w:r w:rsidR="0036771A" w:rsidRPr="00B72521">
        <w:rPr>
          <w:rFonts w:asciiTheme="minorHAnsi" w:hAnsiTheme="minorHAnsi" w:cstheme="minorHAnsi"/>
          <w:sz w:val="22"/>
          <w:szCs w:val="22"/>
        </w:rPr>
        <w:t xml:space="preserve"> </w:t>
      </w:r>
      <w:r w:rsidRPr="00B72521">
        <w:rPr>
          <w:rFonts w:asciiTheme="minorHAnsi" w:hAnsiTheme="minorHAnsi" w:cstheme="minorHAnsi"/>
          <w:sz w:val="22"/>
          <w:szCs w:val="22"/>
        </w:rPr>
        <w:t>Gleiches gilt für eine regelungsbedürftige Lücke.</w:t>
      </w:r>
    </w:p>
    <w:p w14:paraId="43D12BAC" w14:textId="77777777" w:rsidR="00F9650C" w:rsidRPr="00B72521" w:rsidRDefault="00F9650C" w:rsidP="006F63C1">
      <w:pPr>
        <w:jc w:val="both"/>
        <w:rPr>
          <w:rFonts w:asciiTheme="minorHAnsi" w:hAnsiTheme="minorHAnsi" w:cstheme="minorHAnsi"/>
          <w:sz w:val="22"/>
          <w:szCs w:val="22"/>
        </w:rPr>
      </w:pPr>
    </w:p>
    <w:p w14:paraId="4A853A3A" w14:textId="77777777" w:rsidR="008D0AAA" w:rsidRPr="00B72521" w:rsidRDefault="008D0AAA" w:rsidP="006F63C1">
      <w:pPr>
        <w:ind w:right="-1"/>
        <w:jc w:val="both"/>
        <w:rPr>
          <w:rFonts w:asciiTheme="minorHAnsi" w:hAnsiTheme="minorHAnsi" w:cstheme="minorHAnsi"/>
          <w:sz w:val="22"/>
          <w:szCs w:val="22"/>
        </w:rPr>
      </w:pPr>
    </w:p>
    <w:p w14:paraId="7417AD9E" w14:textId="77777777" w:rsidR="00742E13" w:rsidRPr="00B72521" w:rsidRDefault="00742E13" w:rsidP="006F63C1">
      <w:pPr>
        <w:ind w:right="-1"/>
        <w:jc w:val="both"/>
        <w:rPr>
          <w:rFonts w:asciiTheme="minorHAnsi" w:hAnsiTheme="minorHAnsi" w:cstheme="minorHAnsi"/>
          <w:sz w:val="22"/>
          <w:szCs w:val="22"/>
        </w:rPr>
      </w:pPr>
    </w:p>
    <w:p w14:paraId="4B6C6B7A" w14:textId="67FD3E21" w:rsidR="008D0AAA" w:rsidRPr="00B72521" w:rsidRDefault="00AA7E1C" w:rsidP="008D0AAA">
      <w:pPr>
        <w:jc w:val="both"/>
        <w:rPr>
          <w:rFonts w:asciiTheme="minorHAnsi" w:hAnsiTheme="minorHAnsi" w:cstheme="minorHAnsi"/>
          <w:sz w:val="22"/>
          <w:szCs w:val="22"/>
        </w:rPr>
      </w:pPr>
      <w:r w:rsidRPr="00B72521">
        <w:rPr>
          <w:rFonts w:asciiTheme="minorHAnsi" w:hAnsiTheme="minorHAnsi" w:cstheme="minorHAnsi"/>
          <w:sz w:val="22"/>
          <w:szCs w:val="22"/>
          <w:highlight w:val="yellow"/>
        </w:rPr>
        <w:t>…</w:t>
      </w:r>
      <w:r w:rsidR="0038361B" w:rsidRPr="00B72521">
        <w:rPr>
          <w:rFonts w:asciiTheme="minorHAnsi" w:hAnsiTheme="minorHAnsi" w:cstheme="minorHAnsi"/>
          <w:sz w:val="22"/>
          <w:szCs w:val="22"/>
          <w:highlight w:val="yellow"/>
        </w:rPr>
        <w:t>(Ort)</w:t>
      </w:r>
      <w:r w:rsidR="00F9650C" w:rsidRPr="00B72521">
        <w:rPr>
          <w:rFonts w:asciiTheme="minorHAnsi" w:hAnsiTheme="minorHAnsi" w:cstheme="minorHAnsi"/>
          <w:sz w:val="22"/>
          <w:szCs w:val="22"/>
          <w:highlight w:val="yellow"/>
        </w:rPr>
        <w:t>,</w:t>
      </w:r>
      <w:r w:rsidR="00F9650C" w:rsidRPr="00B72521">
        <w:rPr>
          <w:rFonts w:asciiTheme="minorHAnsi" w:hAnsiTheme="minorHAnsi" w:cstheme="minorHAnsi"/>
          <w:sz w:val="22"/>
          <w:szCs w:val="22"/>
        </w:rPr>
        <w:t xml:space="preserve"> den</w:t>
      </w:r>
      <w:r w:rsidR="008D0AAA" w:rsidRPr="00B72521">
        <w:rPr>
          <w:rFonts w:asciiTheme="minorHAnsi" w:hAnsiTheme="minorHAnsi" w:cstheme="minorHAnsi"/>
          <w:sz w:val="22"/>
          <w:szCs w:val="22"/>
        </w:rPr>
        <w:t xml:space="preserve"> </w:t>
      </w:r>
      <w:r w:rsidR="008D0AAA" w:rsidRPr="00B72521">
        <w:rPr>
          <w:rFonts w:asciiTheme="minorHAnsi" w:hAnsiTheme="minorHAnsi" w:cstheme="minorHAnsi"/>
          <w:sz w:val="22"/>
          <w:szCs w:val="22"/>
        </w:rPr>
        <w:tab/>
      </w:r>
      <w:r w:rsidR="00DA68E4" w:rsidRPr="00B72521">
        <w:rPr>
          <w:rFonts w:asciiTheme="minorHAnsi" w:hAnsiTheme="minorHAnsi" w:cstheme="minorHAnsi"/>
          <w:sz w:val="22"/>
          <w:szCs w:val="22"/>
        </w:rPr>
        <w:tab/>
      </w:r>
      <w:r w:rsidR="008D0AAA" w:rsidRPr="00B72521">
        <w:rPr>
          <w:rFonts w:asciiTheme="minorHAnsi" w:hAnsiTheme="minorHAnsi" w:cstheme="minorHAnsi"/>
          <w:sz w:val="22"/>
          <w:szCs w:val="22"/>
        </w:rPr>
        <w:tab/>
      </w:r>
      <w:r w:rsidR="008D0AAA" w:rsidRPr="00B72521">
        <w:rPr>
          <w:rFonts w:asciiTheme="minorHAnsi" w:hAnsiTheme="minorHAnsi" w:cstheme="minorHAnsi"/>
          <w:sz w:val="22"/>
          <w:szCs w:val="22"/>
        </w:rPr>
        <w:tab/>
      </w:r>
      <w:r w:rsidR="008D0AAA" w:rsidRPr="00B72521">
        <w:rPr>
          <w:rFonts w:asciiTheme="minorHAnsi" w:hAnsiTheme="minorHAnsi" w:cstheme="minorHAnsi"/>
          <w:sz w:val="22"/>
          <w:szCs w:val="22"/>
        </w:rPr>
        <w:tab/>
      </w:r>
      <w:r w:rsidR="008D0AAA" w:rsidRPr="00B72521">
        <w:rPr>
          <w:rFonts w:asciiTheme="minorHAnsi" w:hAnsiTheme="minorHAnsi" w:cstheme="minorHAnsi"/>
          <w:sz w:val="22"/>
          <w:szCs w:val="22"/>
        </w:rPr>
        <w:tab/>
      </w:r>
      <w:r w:rsidRPr="00B72521">
        <w:rPr>
          <w:rFonts w:asciiTheme="minorHAnsi" w:hAnsiTheme="minorHAnsi" w:cstheme="minorHAnsi"/>
          <w:sz w:val="22"/>
          <w:szCs w:val="22"/>
          <w:highlight w:val="yellow"/>
        </w:rPr>
        <w:t>…</w:t>
      </w:r>
      <w:r w:rsidR="0038361B" w:rsidRPr="00B72521">
        <w:rPr>
          <w:rFonts w:asciiTheme="minorHAnsi" w:hAnsiTheme="minorHAnsi" w:cstheme="minorHAnsi"/>
          <w:sz w:val="22"/>
          <w:szCs w:val="22"/>
          <w:highlight w:val="yellow"/>
        </w:rPr>
        <w:t>(Ort)</w:t>
      </w:r>
      <w:r w:rsidR="008D0AAA" w:rsidRPr="00B72521">
        <w:rPr>
          <w:rFonts w:asciiTheme="minorHAnsi" w:hAnsiTheme="minorHAnsi" w:cstheme="minorHAnsi"/>
          <w:sz w:val="22"/>
          <w:szCs w:val="22"/>
          <w:highlight w:val="yellow"/>
        </w:rPr>
        <w:t>,</w:t>
      </w:r>
      <w:r w:rsidR="008D0AAA" w:rsidRPr="00B72521">
        <w:rPr>
          <w:rFonts w:asciiTheme="minorHAnsi" w:hAnsiTheme="minorHAnsi" w:cstheme="minorHAnsi"/>
          <w:sz w:val="22"/>
          <w:szCs w:val="22"/>
        </w:rPr>
        <w:t xml:space="preserve"> den</w:t>
      </w:r>
    </w:p>
    <w:p w14:paraId="19640283" w14:textId="77777777" w:rsidR="00F9650C" w:rsidRPr="00B72521" w:rsidRDefault="00F9650C" w:rsidP="006F63C1">
      <w:pPr>
        <w:ind w:right="-1"/>
        <w:jc w:val="both"/>
        <w:rPr>
          <w:rFonts w:asciiTheme="minorHAnsi" w:hAnsiTheme="minorHAnsi" w:cstheme="minorHAnsi"/>
          <w:sz w:val="22"/>
          <w:szCs w:val="22"/>
        </w:rPr>
      </w:pPr>
    </w:p>
    <w:p w14:paraId="2CC1113D" w14:textId="77777777" w:rsidR="00971572" w:rsidRPr="00B72521" w:rsidRDefault="00971572" w:rsidP="006F63C1">
      <w:pPr>
        <w:jc w:val="both"/>
        <w:rPr>
          <w:rFonts w:asciiTheme="minorHAnsi" w:hAnsiTheme="minorHAnsi" w:cstheme="minorHAnsi"/>
          <w:sz w:val="22"/>
          <w:szCs w:val="22"/>
        </w:rPr>
      </w:pPr>
    </w:p>
    <w:p w14:paraId="05BF2D1A" w14:textId="77777777" w:rsidR="00971572" w:rsidRPr="00B72521" w:rsidRDefault="00971572" w:rsidP="006F63C1">
      <w:pPr>
        <w:jc w:val="both"/>
        <w:rPr>
          <w:rFonts w:asciiTheme="minorHAnsi" w:hAnsiTheme="minorHAnsi" w:cstheme="minorHAnsi"/>
          <w:sz w:val="22"/>
          <w:szCs w:val="22"/>
        </w:rPr>
      </w:pPr>
    </w:p>
    <w:p w14:paraId="1231ED0E" w14:textId="77777777" w:rsidR="00F9650C" w:rsidRPr="00B72521" w:rsidRDefault="00F9650C" w:rsidP="006F63C1">
      <w:pPr>
        <w:jc w:val="both"/>
        <w:rPr>
          <w:rFonts w:asciiTheme="minorHAnsi" w:hAnsiTheme="minorHAnsi" w:cstheme="minorHAnsi"/>
          <w:sz w:val="22"/>
          <w:szCs w:val="22"/>
        </w:rPr>
      </w:pPr>
    </w:p>
    <w:p w14:paraId="205FE4D1" w14:textId="77777777" w:rsidR="00971572" w:rsidRPr="00B72521" w:rsidRDefault="00971572" w:rsidP="006F63C1">
      <w:pPr>
        <w:jc w:val="both"/>
        <w:rPr>
          <w:rFonts w:asciiTheme="minorHAnsi" w:hAnsiTheme="minorHAnsi" w:cstheme="minorHAnsi"/>
          <w:sz w:val="22"/>
          <w:szCs w:val="22"/>
        </w:rPr>
      </w:pPr>
    </w:p>
    <w:p w14:paraId="19D9D848" w14:textId="77777777" w:rsidR="00DD39E6" w:rsidRPr="00B72521" w:rsidRDefault="00DD39E6" w:rsidP="006F63C1">
      <w:pPr>
        <w:jc w:val="both"/>
        <w:rPr>
          <w:rFonts w:asciiTheme="minorHAnsi" w:hAnsiTheme="minorHAnsi" w:cstheme="minorHAnsi"/>
          <w:sz w:val="22"/>
          <w:szCs w:val="22"/>
        </w:rPr>
      </w:pPr>
      <w:r w:rsidRPr="00B72521">
        <w:rPr>
          <w:rFonts w:asciiTheme="minorHAnsi" w:hAnsiTheme="minorHAnsi" w:cstheme="minorHAnsi"/>
          <w:sz w:val="22"/>
          <w:szCs w:val="22"/>
        </w:rPr>
        <w:t>........................................................</w:t>
      </w:r>
      <w:r w:rsidR="008D0AAA" w:rsidRPr="00B72521">
        <w:rPr>
          <w:rFonts w:asciiTheme="minorHAnsi" w:hAnsiTheme="minorHAnsi" w:cstheme="minorHAnsi"/>
          <w:sz w:val="22"/>
          <w:szCs w:val="22"/>
        </w:rPr>
        <w:tab/>
      </w:r>
      <w:r w:rsidR="008D0AAA" w:rsidRPr="00B72521">
        <w:rPr>
          <w:rFonts w:asciiTheme="minorHAnsi" w:hAnsiTheme="minorHAnsi" w:cstheme="minorHAnsi"/>
          <w:sz w:val="22"/>
          <w:szCs w:val="22"/>
        </w:rPr>
        <w:tab/>
        <w:t>........................................................</w:t>
      </w:r>
    </w:p>
    <w:p w14:paraId="554AF807" w14:textId="4141905B" w:rsidR="00971572" w:rsidRPr="00B72521" w:rsidRDefault="00AA7E1C" w:rsidP="006F63C1">
      <w:pPr>
        <w:jc w:val="both"/>
        <w:rPr>
          <w:rFonts w:asciiTheme="minorHAnsi" w:hAnsiTheme="minorHAnsi" w:cstheme="minorHAnsi"/>
          <w:sz w:val="22"/>
          <w:szCs w:val="22"/>
        </w:rPr>
      </w:pPr>
      <w:r w:rsidRPr="00B72521">
        <w:rPr>
          <w:rFonts w:asciiTheme="minorHAnsi" w:hAnsiTheme="minorHAnsi" w:cstheme="minorHAnsi"/>
          <w:sz w:val="22"/>
          <w:szCs w:val="22"/>
        </w:rPr>
        <w:t xml:space="preserve">Zuwendungsempfänger </w:t>
      </w:r>
      <w:r w:rsidRPr="00B72521">
        <w:rPr>
          <w:rFonts w:asciiTheme="minorHAnsi" w:hAnsiTheme="minorHAnsi" w:cstheme="minorHAnsi"/>
          <w:sz w:val="22"/>
          <w:szCs w:val="22"/>
          <w:highlight w:val="yellow"/>
        </w:rPr>
        <w:t>…</w:t>
      </w:r>
      <w:r w:rsidR="0038361B" w:rsidRPr="00B72521">
        <w:rPr>
          <w:rFonts w:asciiTheme="minorHAnsi" w:hAnsiTheme="minorHAnsi" w:cstheme="minorHAnsi"/>
          <w:sz w:val="22"/>
          <w:szCs w:val="22"/>
          <w:highlight w:val="yellow"/>
        </w:rPr>
        <w:t>(Firmenname)</w:t>
      </w:r>
      <w:r w:rsidR="00B07D18" w:rsidRPr="00B72521">
        <w:rPr>
          <w:rFonts w:asciiTheme="minorHAnsi" w:hAnsiTheme="minorHAnsi" w:cstheme="minorHAnsi"/>
          <w:sz w:val="22"/>
          <w:szCs w:val="22"/>
        </w:rPr>
        <w:tab/>
      </w:r>
      <w:r w:rsidRPr="00B72521">
        <w:rPr>
          <w:rFonts w:asciiTheme="minorHAnsi" w:hAnsiTheme="minorHAnsi" w:cstheme="minorHAnsi"/>
          <w:sz w:val="22"/>
          <w:szCs w:val="22"/>
        </w:rPr>
        <w:t xml:space="preserve">Kooperationspartner </w:t>
      </w:r>
      <w:r w:rsidRPr="00B72521">
        <w:rPr>
          <w:rFonts w:asciiTheme="minorHAnsi" w:hAnsiTheme="minorHAnsi" w:cstheme="minorHAnsi"/>
          <w:sz w:val="22"/>
          <w:szCs w:val="22"/>
          <w:highlight w:val="yellow"/>
        </w:rPr>
        <w:t>…</w:t>
      </w:r>
      <w:r w:rsidR="0038361B" w:rsidRPr="00B72521">
        <w:rPr>
          <w:rFonts w:asciiTheme="minorHAnsi" w:hAnsiTheme="minorHAnsi" w:cstheme="minorHAnsi"/>
          <w:sz w:val="22"/>
          <w:szCs w:val="22"/>
          <w:highlight w:val="yellow"/>
        </w:rPr>
        <w:t>(Firmenname)</w:t>
      </w:r>
    </w:p>
    <w:p w14:paraId="381A1563" w14:textId="77777777" w:rsidR="00742E13" w:rsidRPr="00B72521" w:rsidRDefault="00742E13" w:rsidP="006F63C1">
      <w:pPr>
        <w:jc w:val="both"/>
        <w:rPr>
          <w:rFonts w:asciiTheme="minorHAnsi" w:hAnsiTheme="minorHAnsi" w:cstheme="minorHAnsi"/>
          <w:sz w:val="22"/>
          <w:szCs w:val="22"/>
        </w:rPr>
      </w:pPr>
    </w:p>
    <w:p w14:paraId="5BB33F92" w14:textId="77777777" w:rsidR="008D0AAA" w:rsidRPr="00B72521" w:rsidRDefault="008D0AAA">
      <w:pPr>
        <w:jc w:val="both"/>
        <w:rPr>
          <w:rFonts w:asciiTheme="minorHAnsi" w:hAnsiTheme="minorHAnsi" w:cstheme="minorHAnsi"/>
          <w:sz w:val="22"/>
          <w:szCs w:val="22"/>
        </w:rPr>
      </w:pPr>
    </w:p>
    <w:sectPr w:rsidR="008D0AAA" w:rsidRPr="00B72521" w:rsidSect="00846BC5">
      <w:footerReference w:type="default" r:id="rId7"/>
      <w:type w:val="continuous"/>
      <w:pgSz w:w="11907" w:h="16840" w:code="9"/>
      <w:pgMar w:top="1702" w:right="1418" w:bottom="170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EAEFB" w14:textId="77777777" w:rsidR="0004402D" w:rsidRDefault="0004402D">
      <w:r>
        <w:separator/>
      </w:r>
    </w:p>
  </w:endnote>
  <w:endnote w:type="continuationSeparator" w:id="0">
    <w:p w14:paraId="348DFC91" w14:textId="77777777" w:rsidR="0004402D" w:rsidRDefault="0004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682F" w14:textId="77777777" w:rsidR="003424A0" w:rsidRPr="00846BC5" w:rsidRDefault="003424A0">
    <w:pPr>
      <w:pStyle w:val="Fuzeile"/>
      <w:rPr>
        <w:sz w:val="20"/>
      </w:rPr>
    </w:pPr>
    <w:r>
      <w:rPr>
        <w:snapToGrid w:val="0"/>
      </w:rPr>
      <w:tab/>
    </w:r>
    <w:r w:rsidRPr="00846BC5">
      <w:rPr>
        <w:snapToGrid w:val="0"/>
        <w:sz w:val="20"/>
      </w:rPr>
      <w:t xml:space="preserve">- </w:t>
    </w:r>
    <w:r w:rsidRPr="00846BC5">
      <w:rPr>
        <w:snapToGrid w:val="0"/>
        <w:sz w:val="20"/>
      </w:rPr>
      <w:fldChar w:fldCharType="begin"/>
    </w:r>
    <w:r w:rsidRPr="00846BC5">
      <w:rPr>
        <w:snapToGrid w:val="0"/>
        <w:sz w:val="20"/>
      </w:rPr>
      <w:instrText xml:space="preserve"> PAGE </w:instrText>
    </w:r>
    <w:r w:rsidRPr="00846BC5">
      <w:rPr>
        <w:snapToGrid w:val="0"/>
        <w:sz w:val="20"/>
      </w:rPr>
      <w:fldChar w:fldCharType="separate"/>
    </w:r>
    <w:r w:rsidR="00A67E67">
      <w:rPr>
        <w:noProof/>
        <w:snapToGrid w:val="0"/>
        <w:sz w:val="20"/>
      </w:rPr>
      <w:t>3</w:t>
    </w:r>
    <w:r w:rsidRPr="00846BC5">
      <w:rPr>
        <w:snapToGrid w:val="0"/>
        <w:sz w:val="20"/>
      </w:rPr>
      <w:fldChar w:fldCharType="end"/>
    </w:r>
    <w:r w:rsidRPr="00846BC5">
      <w:rPr>
        <w:snapToGrid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A9E42" w14:textId="77777777" w:rsidR="0004402D" w:rsidRDefault="0004402D">
      <w:r>
        <w:separator/>
      </w:r>
    </w:p>
  </w:footnote>
  <w:footnote w:type="continuationSeparator" w:id="0">
    <w:p w14:paraId="0308B0FE" w14:textId="77777777" w:rsidR="0004402D" w:rsidRDefault="00044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018"/>
    <w:multiLevelType w:val="hybridMultilevel"/>
    <w:tmpl w:val="84B23CA6"/>
    <w:lvl w:ilvl="0" w:tplc="BD701B62">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937F2E"/>
    <w:multiLevelType w:val="hybridMultilevel"/>
    <w:tmpl w:val="CD4A41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3A0E8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5D6303"/>
    <w:multiLevelType w:val="multilevel"/>
    <w:tmpl w:val="604EF248"/>
    <w:lvl w:ilvl="0">
      <w:start w:val="18"/>
      <w:numFmt w:val="decimal"/>
      <w:lvlText w:val="%1.0"/>
      <w:lvlJc w:val="left"/>
      <w:pPr>
        <w:ind w:left="660" w:hanging="660"/>
      </w:pPr>
      <w:rPr>
        <w:rFonts w:hint="default"/>
      </w:rPr>
    </w:lvl>
    <w:lvl w:ilvl="1">
      <w:start w:val="1"/>
      <w:numFmt w:val="decimalZero"/>
      <w:lvlText w:val="%1.%2"/>
      <w:lvlJc w:val="left"/>
      <w:pPr>
        <w:ind w:left="1368" w:hanging="6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6707F"/>
    <w:multiLevelType w:val="singleLevel"/>
    <w:tmpl w:val="0734D6E8"/>
    <w:lvl w:ilvl="0">
      <w:start w:val="1"/>
      <w:numFmt w:val="decimal"/>
      <w:lvlText w:val="%1."/>
      <w:lvlJc w:val="left"/>
      <w:pPr>
        <w:tabs>
          <w:tab w:val="num" w:pos="360"/>
        </w:tabs>
        <w:ind w:left="360" w:hanging="360"/>
      </w:pPr>
      <w:rPr>
        <w:rFonts w:hint="default"/>
        <w:b/>
      </w:rPr>
    </w:lvl>
  </w:abstractNum>
  <w:abstractNum w:abstractNumId="5" w15:restartNumberingAfterBreak="0">
    <w:nsid w:val="24CB4A5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14115"/>
    <w:multiLevelType w:val="singleLevel"/>
    <w:tmpl w:val="DF7AEC7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60249B7"/>
    <w:multiLevelType w:val="multilevel"/>
    <w:tmpl w:val="835AB2A4"/>
    <w:lvl w:ilvl="0">
      <w:start w:val="1"/>
      <w:numFmt w:val="decimalZero"/>
      <w:lvlText w:val="%1."/>
      <w:lvlJc w:val="left"/>
      <w:pPr>
        <w:tabs>
          <w:tab w:val="num" w:pos="660"/>
        </w:tabs>
        <w:ind w:left="660" w:hanging="660"/>
      </w:pPr>
      <w:rPr>
        <w:rFonts w:hint="default"/>
      </w:rPr>
    </w:lvl>
    <w:lvl w:ilvl="1">
      <w:start w:val="1"/>
      <w:numFmt w:val="decimalZero"/>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15:restartNumberingAfterBreak="0">
    <w:nsid w:val="31DC00C4"/>
    <w:multiLevelType w:val="singleLevel"/>
    <w:tmpl w:val="29005A7E"/>
    <w:lvl w:ilvl="0">
      <w:start w:val="2002"/>
      <w:numFmt w:val="decimal"/>
      <w:lvlText w:val="%1"/>
      <w:lvlJc w:val="left"/>
      <w:pPr>
        <w:tabs>
          <w:tab w:val="num" w:pos="4170"/>
        </w:tabs>
        <w:ind w:left="4170" w:hanging="1755"/>
      </w:pPr>
      <w:rPr>
        <w:rFonts w:hint="default"/>
      </w:rPr>
    </w:lvl>
  </w:abstractNum>
  <w:abstractNum w:abstractNumId="9" w15:restartNumberingAfterBreak="0">
    <w:nsid w:val="357A3A20"/>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8195996"/>
    <w:multiLevelType w:val="hybridMultilevel"/>
    <w:tmpl w:val="390AA8F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3D154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F13A53"/>
    <w:multiLevelType w:val="singleLevel"/>
    <w:tmpl w:val="04070001"/>
    <w:lvl w:ilvl="0">
      <w:start w:val="1"/>
      <w:numFmt w:val="bullet"/>
      <w:lvlText w:val=""/>
      <w:lvlJc w:val="left"/>
      <w:pPr>
        <w:ind w:left="720" w:hanging="360"/>
      </w:pPr>
      <w:rPr>
        <w:rFonts w:ascii="Symbol" w:hAnsi="Symbol" w:hint="default"/>
      </w:rPr>
    </w:lvl>
  </w:abstractNum>
  <w:abstractNum w:abstractNumId="13" w15:restartNumberingAfterBreak="0">
    <w:nsid w:val="4D667682"/>
    <w:multiLevelType w:val="hybridMultilevel"/>
    <w:tmpl w:val="750241A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4A61DB"/>
    <w:multiLevelType w:val="hybridMultilevel"/>
    <w:tmpl w:val="ECF06B3E"/>
    <w:lvl w:ilvl="0" w:tplc="88AE0450">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57E82229"/>
    <w:multiLevelType w:val="hybridMultilevel"/>
    <w:tmpl w:val="5FB62F76"/>
    <w:lvl w:ilvl="0" w:tplc="04070001">
      <w:start w:val="1"/>
      <w:numFmt w:val="bullet"/>
      <w:lvlText w:val=""/>
      <w:lvlJc w:val="left"/>
      <w:pPr>
        <w:ind w:left="786" w:hanging="36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59FB4DDA"/>
    <w:multiLevelType w:val="singleLevel"/>
    <w:tmpl w:val="04070017"/>
    <w:lvl w:ilvl="0">
      <w:start w:val="1"/>
      <w:numFmt w:val="lowerLetter"/>
      <w:lvlText w:val="%1)"/>
      <w:lvlJc w:val="left"/>
      <w:pPr>
        <w:tabs>
          <w:tab w:val="num" w:pos="360"/>
        </w:tabs>
        <w:ind w:left="360" w:hanging="360"/>
      </w:pPr>
      <w:rPr>
        <w:rFonts w:hint="default"/>
      </w:rPr>
    </w:lvl>
  </w:abstractNum>
  <w:abstractNum w:abstractNumId="17" w15:restartNumberingAfterBreak="0">
    <w:nsid w:val="5BE07099"/>
    <w:multiLevelType w:val="hybridMultilevel"/>
    <w:tmpl w:val="DA36FC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D36852"/>
    <w:multiLevelType w:val="multilevel"/>
    <w:tmpl w:val="A9D6F628"/>
    <w:lvl w:ilvl="0">
      <w:start w:val="18"/>
      <w:numFmt w:val="decimal"/>
      <w:lvlText w:val="%1.0"/>
      <w:lvlJc w:val="left"/>
      <w:pPr>
        <w:ind w:left="660" w:hanging="660"/>
      </w:pPr>
      <w:rPr>
        <w:rFonts w:hint="default"/>
      </w:rPr>
    </w:lvl>
    <w:lvl w:ilvl="1">
      <w:start w:val="1"/>
      <w:numFmt w:val="decimalZero"/>
      <w:lvlText w:val="%1.%2"/>
      <w:lvlJc w:val="left"/>
      <w:pPr>
        <w:ind w:left="1368" w:hanging="6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680C55F6"/>
    <w:multiLevelType w:val="hybridMultilevel"/>
    <w:tmpl w:val="F88E02F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F391EE6"/>
    <w:multiLevelType w:val="hybridMultilevel"/>
    <w:tmpl w:val="12C6B7F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4B1A9A"/>
    <w:multiLevelType w:val="hybridMultilevel"/>
    <w:tmpl w:val="5C9AD8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79735C5"/>
    <w:multiLevelType w:val="hybridMultilevel"/>
    <w:tmpl w:val="A2DEAF56"/>
    <w:lvl w:ilvl="0" w:tplc="E5A22D2C">
      <w:start w:val="1"/>
      <w:numFmt w:val="lowerLetter"/>
      <w:lvlText w:val="%1."/>
      <w:lvlJc w:val="left"/>
      <w:pPr>
        <w:ind w:left="786" w:hanging="360"/>
      </w:pPr>
      <w:rPr>
        <w:rFonts w:hint="default"/>
        <w:b w:val="0"/>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3" w15:restartNumberingAfterBreak="0">
    <w:nsid w:val="7E611A32"/>
    <w:multiLevelType w:val="multilevel"/>
    <w:tmpl w:val="33640E34"/>
    <w:lvl w:ilvl="0">
      <w:start w:val="1"/>
      <w:numFmt w:val="decimalZero"/>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E8D4C65"/>
    <w:multiLevelType w:val="multilevel"/>
    <w:tmpl w:val="750241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3"/>
  </w:num>
  <w:num w:numId="3">
    <w:abstractNumId w:val="7"/>
  </w:num>
  <w:num w:numId="4">
    <w:abstractNumId w:val="16"/>
  </w:num>
  <w:num w:numId="5">
    <w:abstractNumId w:val="12"/>
  </w:num>
  <w:num w:numId="6">
    <w:abstractNumId w:val="11"/>
  </w:num>
  <w:num w:numId="7">
    <w:abstractNumId w:val="9"/>
  </w:num>
  <w:num w:numId="8">
    <w:abstractNumId w:val="2"/>
  </w:num>
  <w:num w:numId="9">
    <w:abstractNumId w:val="5"/>
  </w:num>
  <w:num w:numId="10">
    <w:abstractNumId w:val="6"/>
  </w:num>
  <w:num w:numId="11">
    <w:abstractNumId w:val="8"/>
  </w:num>
  <w:num w:numId="12">
    <w:abstractNumId w:val="20"/>
  </w:num>
  <w:num w:numId="13">
    <w:abstractNumId w:val="10"/>
  </w:num>
  <w:num w:numId="14">
    <w:abstractNumId w:val="13"/>
  </w:num>
  <w:num w:numId="15">
    <w:abstractNumId w:val="24"/>
  </w:num>
  <w:num w:numId="16">
    <w:abstractNumId w:val="0"/>
  </w:num>
  <w:num w:numId="17">
    <w:abstractNumId w:val="1"/>
  </w:num>
  <w:num w:numId="18">
    <w:abstractNumId w:val="17"/>
  </w:num>
  <w:num w:numId="19">
    <w:abstractNumId w:val="21"/>
  </w:num>
  <w:num w:numId="20">
    <w:abstractNumId w:val="22"/>
  </w:num>
  <w:num w:numId="21">
    <w:abstractNumId w:val="18"/>
  </w:num>
  <w:num w:numId="22">
    <w:abstractNumId w:val="3"/>
  </w:num>
  <w:num w:numId="23">
    <w:abstractNumId w:val="14"/>
  </w:num>
  <w:num w:numId="24">
    <w:abstractNumId w:val="1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FF"/>
    <w:rsid w:val="000156EF"/>
    <w:rsid w:val="00015BBD"/>
    <w:rsid w:val="00017082"/>
    <w:rsid w:val="00026180"/>
    <w:rsid w:val="00043C84"/>
    <w:rsid w:val="0004402D"/>
    <w:rsid w:val="000445D1"/>
    <w:rsid w:val="00057040"/>
    <w:rsid w:val="0006090D"/>
    <w:rsid w:val="000833B0"/>
    <w:rsid w:val="000C7D06"/>
    <w:rsid w:val="000D3552"/>
    <w:rsid w:val="000E5B3E"/>
    <w:rsid w:val="001042C4"/>
    <w:rsid w:val="001137F9"/>
    <w:rsid w:val="00122B9F"/>
    <w:rsid w:val="00140B1F"/>
    <w:rsid w:val="0015048D"/>
    <w:rsid w:val="00170C7F"/>
    <w:rsid w:val="00196028"/>
    <w:rsid w:val="001A54FD"/>
    <w:rsid w:val="001A67EE"/>
    <w:rsid w:val="001B13ED"/>
    <w:rsid w:val="001B6371"/>
    <w:rsid w:val="001D0ABE"/>
    <w:rsid w:val="001D251B"/>
    <w:rsid w:val="001E0C7D"/>
    <w:rsid w:val="001F2284"/>
    <w:rsid w:val="001F3AA9"/>
    <w:rsid w:val="002126A4"/>
    <w:rsid w:val="0021717E"/>
    <w:rsid w:val="002226B0"/>
    <w:rsid w:val="00227EEB"/>
    <w:rsid w:val="0023692A"/>
    <w:rsid w:val="0025118F"/>
    <w:rsid w:val="00251AAA"/>
    <w:rsid w:val="002973D5"/>
    <w:rsid w:val="002A4FB6"/>
    <w:rsid w:val="002C3BBE"/>
    <w:rsid w:val="002C54C3"/>
    <w:rsid w:val="002F5D1D"/>
    <w:rsid w:val="00305BEE"/>
    <w:rsid w:val="00311561"/>
    <w:rsid w:val="00316144"/>
    <w:rsid w:val="00324BA1"/>
    <w:rsid w:val="003308F7"/>
    <w:rsid w:val="003424A0"/>
    <w:rsid w:val="00345212"/>
    <w:rsid w:val="00364F19"/>
    <w:rsid w:val="0036771A"/>
    <w:rsid w:val="003717FE"/>
    <w:rsid w:val="0038361B"/>
    <w:rsid w:val="003935E2"/>
    <w:rsid w:val="003C6F0B"/>
    <w:rsid w:val="003D2C6E"/>
    <w:rsid w:val="003D3CE0"/>
    <w:rsid w:val="003E245A"/>
    <w:rsid w:val="00405C22"/>
    <w:rsid w:val="00410F7E"/>
    <w:rsid w:val="004631FF"/>
    <w:rsid w:val="004700C3"/>
    <w:rsid w:val="00480329"/>
    <w:rsid w:val="00484357"/>
    <w:rsid w:val="0049703E"/>
    <w:rsid w:val="004A57A1"/>
    <w:rsid w:val="004A66A9"/>
    <w:rsid w:val="004B0082"/>
    <w:rsid w:val="004B3114"/>
    <w:rsid w:val="004F0FEC"/>
    <w:rsid w:val="004F1021"/>
    <w:rsid w:val="004F199D"/>
    <w:rsid w:val="00510DD0"/>
    <w:rsid w:val="00514B87"/>
    <w:rsid w:val="00520314"/>
    <w:rsid w:val="00540CBD"/>
    <w:rsid w:val="00573512"/>
    <w:rsid w:val="005774EE"/>
    <w:rsid w:val="0059035C"/>
    <w:rsid w:val="005A1D75"/>
    <w:rsid w:val="005C0797"/>
    <w:rsid w:val="005C68A5"/>
    <w:rsid w:val="005C736E"/>
    <w:rsid w:val="00600755"/>
    <w:rsid w:val="00607EEE"/>
    <w:rsid w:val="00611412"/>
    <w:rsid w:val="00621483"/>
    <w:rsid w:val="006229C7"/>
    <w:rsid w:val="00640DF4"/>
    <w:rsid w:val="00656A32"/>
    <w:rsid w:val="00671DD5"/>
    <w:rsid w:val="00673558"/>
    <w:rsid w:val="006854E8"/>
    <w:rsid w:val="006B01CA"/>
    <w:rsid w:val="006C05A9"/>
    <w:rsid w:val="006D0274"/>
    <w:rsid w:val="006D606B"/>
    <w:rsid w:val="006F3D62"/>
    <w:rsid w:val="006F63C1"/>
    <w:rsid w:val="00702C97"/>
    <w:rsid w:val="00741F6B"/>
    <w:rsid w:val="00742E13"/>
    <w:rsid w:val="007540A9"/>
    <w:rsid w:val="007748FC"/>
    <w:rsid w:val="00793A83"/>
    <w:rsid w:val="007B022D"/>
    <w:rsid w:val="007B36C6"/>
    <w:rsid w:val="007B4B5E"/>
    <w:rsid w:val="007E045D"/>
    <w:rsid w:val="007E2076"/>
    <w:rsid w:val="007F4D7A"/>
    <w:rsid w:val="00846BC5"/>
    <w:rsid w:val="00847AD6"/>
    <w:rsid w:val="00850E91"/>
    <w:rsid w:val="008640FA"/>
    <w:rsid w:val="00873C04"/>
    <w:rsid w:val="0089488E"/>
    <w:rsid w:val="00895B7B"/>
    <w:rsid w:val="0089653B"/>
    <w:rsid w:val="00896E7F"/>
    <w:rsid w:val="008A4C79"/>
    <w:rsid w:val="008B05FC"/>
    <w:rsid w:val="008C41AD"/>
    <w:rsid w:val="008D0AAA"/>
    <w:rsid w:val="008D4A30"/>
    <w:rsid w:val="009059F5"/>
    <w:rsid w:val="0090755A"/>
    <w:rsid w:val="00915B3E"/>
    <w:rsid w:val="009333BC"/>
    <w:rsid w:val="00971572"/>
    <w:rsid w:val="00996C08"/>
    <w:rsid w:val="009A15CB"/>
    <w:rsid w:val="009A7E8E"/>
    <w:rsid w:val="009C2ABD"/>
    <w:rsid w:val="009D6D88"/>
    <w:rsid w:val="009F5453"/>
    <w:rsid w:val="009F66FF"/>
    <w:rsid w:val="00A17643"/>
    <w:rsid w:val="00A41409"/>
    <w:rsid w:val="00A444C0"/>
    <w:rsid w:val="00A56C10"/>
    <w:rsid w:val="00A67E67"/>
    <w:rsid w:val="00A83DC4"/>
    <w:rsid w:val="00A90BDF"/>
    <w:rsid w:val="00AA7E1C"/>
    <w:rsid w:val="00AB019D"/>
    <w:rsid w:val="00AB2797"/>
    <w:rsid w:val="00AB517E"/>
    <w:rsid w:val="00B07D18"/>
    <w:rsid w:val="00B41748"/>
    <w:rsid w:val="00B41AE9"/>
    <w:rsid w:val="00B55468"/>
    <w:rsid w:val="00B72521"/>
    <w:rsid w:val="00B87A97"/>
    <w:rsid w:val="00B9264D"/>
    <w:rsid w:val="00B9474D"/>
    <w:rsid w:val="00BA4781"/>
    <w:rsid w:val="00BD01D1"/>
    <w:rsid w:val="00BE20C8"/>
    <w:rsid w:val="00BE43A6"/>
    <w:rsid w:val="00BF7937"/>
    <w:rsid w:val="00C018F2"/>
    <w:rsid w:val="00C1784E"/>
    <w:rsid w:val="00C341B4"/>
    <w:rsid w:val="00C61A37"/>
    <w:rsid w:val="00C65F5C"/>
    <w:rsid w:val="00C80013"/>
    <w:rsid w:val="00CC310C"/>
    <w:rsid w:val="00CF0C1D"/>
    <w:rsid w:val="00CF2A3D"/>
    <w:rsid w:val="00D45397"/>
    <w:rsid w:val="00D5554A"/>
    <w:rsid w:val="00D617B0"/>
    <w:rsid w:val="00D617C2"/>
    <w:rsid w:val="00D772DE"/>
    <w:rsid w:val="00D96A63"/>
    <w:rsid w:val="00DA61B1"/>
    <w:rsid w:val="00DA68E4"/>
    <w:rsid w:val="00DA7459"/>
    <w:rsid w:val="00DC0DCE"/>
    <w:rsid w:val="00DD20D7"/>
    <w:rsid w:val="00DD39E6"/>
    <w:rsid w:val="00DE0174"/>
    <w:rsid w:val="00DE5205"/>
    <w:rsid w:val="00E16741"/>
    <w:rsid w:val="00E24A0C"/>
    <w:rsid w:val="00E25E0F"/>
    <w:rsid w:val="00E357CF"/>
    <w:rsid w:val="00E36D38"/>
    <w:rsid w:val="00E80249"/>
    <w:rsid w:val="00E85451"/>
    <w:rsid w:val="00EA0A80"/>
    <w:rsid w:val="00F20B46"/>
    <w:rsid w:val="00F223F9"/>
    <w:rsid w:val="00F27766"/>
    <w:rsid w:val="00F32AD2"/>
    <w:rsid w:val="00F5204E"/>
    <w:rsid w:val="00F63EE1"/>
    <w:rsid w:val="00F65468"/>
    <w:rsid w:val="00F82987"/>
    <w:rsid w:val="00F9650C"/>
    <w:rsid w:val="00FB60DE"/>
    <w:rsid w:val="00FD49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F7E8E3"/>
  <w15:docId w15:val="{A253AF74-5C07-4CC3-98E2-9C19B917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sz w:val="36"/>
    </w:rPr>
  </w:style>
  <w:style w:type="paragraph" w:styleId="berschrift2">
    <w:name w:val="heading 2"/>
    <w:basedOn w:val="Standard"/>
    <w:next w:val="Standard"/>
    <w:qFormat/>
    <w:pPr>
      <w:keepNext/>
      <w:outlineLvl w:val="1"/>
    </w:pPr>
    <w:rPr>
      <w:color w:val="000000"/>
      <w:u w:val="single"/>
    </w:rPr>
  </w:style>
  <w:style w:type="paragraph" w:styleId="berschrift3">
    <w:name w:val="heading 3"/>
    <w:basedOn w:val="Standard"/>
    <w:next w:val="Standard"/>
    <w:qFormat/>
    <w:pPr>
      <w:keepNext/>
      <w:outlineLvl w:val="2"/>
    </w:pPr>
    <w:rPr>
      <w:b/>
      <w:color w:val="000000"/>
    </w:rPr>
  </w:style>
  <w:style w:type="paragraph" w:styleId="berschrift4">
    <w:name w:val="heading 4"/>
    <w:basedOn w:val="Standard"/>
    <w:next w:val="Standard"/>
    <w:qFormat/>
    <w:pPr>
      <w:keepNext/>
      <w:jc w:val="center"/>
      <w:outlineLvl w:val="3"/>
    </w:pPr>
    <w:rPr>
      <w:b/>
      <w:sz w:val="40"/>
    </w:rPr>
  </w:style>
  <w:style w:type="paragraph" w:styleId="berschrift5">
    <w:name w:val="heading 5"/>
    <w:basedOn w:val="Standard"/>
    <w:next w:val="Standard"/>
    <w:qFormat/>
    <w:pPr>
      <w:keepNext/>
      <w:outlineLvl w:val="4"/>
    </w:pPr>
    <w:rPr>
      <w:b/>
      <w:color w:val="00000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ind w:right="-427"/>
    </w:pPr>
  </w:style>
  <w:style w:type="paragraph" w:customStyle="1" w:styleId="Default">
    <w:name w:val="Default"/>
    <w:rsid w:val="002C3BBE"/>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AB517E"/>
    <w:pPr>
      <w:ind w:left="708"/>
    </w:pPr>
  </w:style>
  <w:style w:type="paragraph" w:styleId="Sprechblasentext">
    <w:name w:val="Balloon Text"/>
    <w:basedOn w:val="Standard"/>
    <w:link w:val="SprechblasentextZchn"/>
    <w:rsid w:val="00742E13"/>
    <w:rPr>
      <w:rFonts w:ascii="Tahoma" w:hAnsi="Tahoma" w:cs="Tahoma"/>
      <w:sz w:val="16"/>
      <w:szCs w:val="16"/>
    </w:rPr>
  </w:style>
  <w:style w:type="character" w:customStyle="1" w:styleId="SprechblasentextZchn">
    <w:name w:val="Sprechblasentext Zchn"/>
    <w:link w:val="Sprechblasentext"/>
    <w:rsid w:val="00742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3265">
      <w:bodyDiv w:val="1"/>
      <w:marLeft w:val="0"/>
      <w:marRight w:val="0"/>
      <w:marTop w:val="0"/>
      <w:marBottom w:val="0"/>
      <w:divBdr>
        <w:top w:val="none" w:sz="0" w:space="0" w:color="auto"/>
        <w:left w:val="none" w:sz="0" w:space="0" w:color="auto"/>
        <w:bottom w:val="none" w:sz="0" w:space="0" w:color="auto"/>
        <w:right w:val="none" w:sz="0" w:space="0" w:color="auto"/>
      </w:divBdr>
    </w:div>
    <w:div w:id="813374328">
      <w:bodyDiv w:val="1"/>
      <w:marLeft w:val="0"/>
      <w:marRight w:val="0"/>
      <w:marTop w:val="0"/>
      <w:marBottom w:val="0"/>
      <w:divBdr>
        <w:top w:val="none" w:sz="0" w:space="0" w:color="auto"/>
        <w:left w:val="none" w:sz="0" w:space="0" w:color="auto"/>
        <w:bottom w:val="none" w:sz="0" w:space="0" w:color="auto"/>
        <w:right w:val="none" w:sz="0" w:space="0" w:color="auto"/>
      </w:divBdr>
      <w:divsChild>
        <w:div w:id="973099862">
          <w:marLeft w:val="0"/>
          <w:marRight w:val="0"/>
          <w:marTop w:val="0"/>
          <w:marBottom w:val="0"/>
          <w:divBdr>
            <w:top w:val="none" w:sz="0" w:space="0" w:color="auto"/>
            <w:left w:val="none" w:sz="0" w:space="0" w:color="auto"/>
            <w:bottom w:val="none" w:sz="0" w:space="0" w:color="auto"/>
            <w:right w:val="none" w:sz="0" w:space="0" w:color="auto"/>
          </w:divBdr>
        </w:div>
      </w:divsChild>
    </w:div>
    <w:div w:id="1125730091">
      <w:bodyDiv w:val="1"/>
      <w:marLeft w:val="0"/>
      <w:marRight w:val="0"/>
      <w:marTop w:val="0"/>
      <w:marBottom w:val="0"/>
      <w:divBdr>
        <w:top w:val="none" w:sz="0" w:space="0" w:color="auto"/>
        <w:left w:val="none" w:sz="0" w:space="0" w:color="auto"/>
        <w:bottom w:val="none" w:sz="0" w:space="0" w:color="auto"/>
        <w:right w:val="none" w:sz="0" w:space="0" w:color="auto"/>
      </w:divBdr>
    </w:div>
    <w:div w:id="118890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3129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Entwicklungspartnerschaft:</vt:lpstr>
    </vt:vector>
  </TitlesOfParts>
  <Company>GATE</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Entwicklungspartnerschaft:</dc:title>
  <dc:creator>Petra Reese</dc:creator>
  <cp:lastModifiedBy>Raschke, Marcus</cp:lastModifiedBy>
  <cp:revision>3</cp:revision>
  <cp:lastPrinted>2018-08-31T11:07:00Z</cp:lastPrinted>
  <dcterms:created xsi:type="dcterms:W3CDTF">2020-10-21T14:28:00Z</dcterms:created>
  <dcterms:modified xsi:type="dcterms:W3CDTF">2024-09-02T06:27:00Z</dcterms:modified>
</cp:coreProperties>
</file>